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C8497" w14:textId="77777777" w:rsidR="000533DA" w:rsidRDefault="000533DA" w:rsidP="000533DA">
      <w:pPr>
        <w:jc w:val="center"/>
        <w:rPr>
          <w:b/>
          <w:sz w:val="28"/>
          <w:szCs w:val="28"/>
        </w:rPr>
      </w:pPr>
    </w:p>
    <w:p w14:paraId="33636A84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07FA120A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1F92B312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59EC7E2C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60B14682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0BEAD1FB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4A863B1D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1A969277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1D7DAB49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7920D101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7AFF0A1F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253443B8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6116B871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3FAEB5A5" w14:textId="77777777" w:rsidR="00756ADA" w:rsidRDefault="00756ADA" w:rsidP="000533DA">
      <w:pPr>
        <w:jc w:val="center"/>
        <w:rPr>
          <w:b/>
          <w:sz w:val="28"/>
          <w:szCs w:val="28"/>
        </w:rPr>
      </w:pPr>
    </w:p>
    <w:p w14:paraId="24E2B7AE" w14:textId="77777777" w:rsidR="00756ADA" w:rsidRPr="000533DA" w:rsidRDefault="00756ADA" w:rsidP="000533DA">
      <w:pPr>
        <w:jc w:val="center"/>
        <w:rPr>
          <w:b/>
          <w:sz w:val="28"/>
          <w:szCs w:val="28"/>
        </w:rPr>
      </w:pPr>
    </w:p>
    <w:p w14:paraId="763767CC" w14:textId="77777777" w:rsidR="000533DA" w:rsidRPr="00DE66A2" w:rsidRDefault="000533DA" w:rsidP="00DE66A2">
      <w:pPr>
        <w:pStyle w:val="af6"/>
        <w:jc w:val="center"/>
        <w:rPr>
          <w:sz w:val="28"/>
          <w:szCs w:val="28"/>
        </w:rPr>
      </w:pPr>
      <w:r w:rsidRPr="00DE66A2">
        <w:rPr>
          <w:sz w:val="28"/>
          <w:szCs w:val="28"/>
        </w:rPr>
        <w:t>ПОСТАНОВЛЕНИЕ</w:t>
      </w:r>
    </w:p>
    <w:p w14:paraId="48317B61" w14:textId="77777777" w:rsidR="00E165CA" w:rsidRPr="00DE66A2" w:rsidRDefault="00E165CA" w:rsidP="00DE66A2">
      <w:pPr>
        <w:pStyle w:val="af6"/>
        <w:jc w:val="both"/>
        <w:rPr>
          <w:sz w:val="28"/>
          <w:szCs w:val="28"/>
        </w:rPr>
      </w:pPr>
    </w:p>
    <w:p w14:paraId="4D388C02" w14:textId="0ADE4EE3" w:rsidR="00756ADA" w:rsidRPr="00DE66A2" w:rsidRDefault="00756ADA" w:rsidP="00DE66A2">
      <w:pPr>
        <w:pStyle w:val="af6"/>
        <w:jc w:val="both"/>
        <w:rPr>
          <w:sz w:val="28"/>
          <w:szCs w:val="28"/>
        </w:rPr>
      </w:pPr>
      <w:r w:rsidRPr="00DE66A2">
        <w:rPr>
          <w:sz w:val="28"/>
          <w:szCs w:val="28"/>
        </w:rPr>
        <w:t>«</w:t>
      </w:r>
      <w:proofErr w:type="gramStart"/>
      <w:r w:rsidR="002C2C48">
        <w:rPr>
          <w:sz w:val="28"/>
          <w:szCs w:val="28"/>
        </w:rPr>
        <w:t>12</w:t>
      </w:r>
      <w:r w:rsidRPr="00DE66A2">
        <w:rPr>
          <w:sz w:val="28"/>
          <w:szCs w:val="28"/>
        </w:rPr>
        <w:t xml:space="preserve">»  </w:t>
      </w:r>
      <w:r w:rsidR="002C2C48">
        <w:rPr>
          <w:sz w:val="28"/>
          <w:szCs w:val="28"/>
        </w:rPr>
        <w:t>октября</w:t>
      </w:r>
      <w:proofErr w:type="gramEnd"/>
      <w:r w:rsidR="002C2C48">
        <w:rPr>
          <w:sz w:val="28"/>
          <w:szCs w:val="28"/>
        </w:rPr>
        <w:t xml:space="preserve"> </w:t>
      </w:r>
      <w:r w:rsidRPr="00DE66A2">
        <w:rPr>
          <w:sz w:val="28"/>
          <w:szCs w:val="28"/>
        </w:rPr>
        <w:t xml:space="preserve"> 2022 года</w:t>
      </w:r>
      <w:r w:rsidRPr="00DE66A2">
        <w:rPr>
          <w:sz w:val="28"/>
          <w:szCs w:val="28"/>
        </w:rPr>
        <w:tab/>
        <w:t xml:space="preserve">                                                         № </w:t>
      </w:r>
      <w:r w:rsidR="002C2C48">
        <w:rPr>
          <w:sz w:val="28"/>
          <w:szCs w:val="28"/>
        </w:rPr>
        <w:t>1045</w:t>
      </w:r>
    </w:p>
    <w:p w14:paraId="0D5FFC33" w14:textId="77777777" w:rsidR="00756ADA" w:rsidRPr="00DE66A2" w:rsidRDefault="00756ADA" w:rsidP="00DE66A2">
      <w:pPr>
        <w:pStyle w:val="af6"/>
        <w:jc w:val="both"/>
        <w:rPr>
          <w:sz w:val="28"/>
          <w:szCs w:val="28"/>
        </w:rPr>
      </w:pPr>
    </w:p>
    <w:p w14:paraId="365AF157" w14:textId="77777777" w:rsidR="00756ADA" w:rsidRPr="00DE66A2" w:rsidRDefault="00756ADA" w:rsidP="00DE66A2">
      <w:pPr>
        <w:pStyle w:val="af6"/>
        <w:jc w:val="center"/>
        <w:rPr>
          <w:sz w:val="28"/>
          <w:szCs w:val="28"/>
        </w:rPr>
      </w:pPr>
      <w:r w:rsidRPr="00DE66A2">
        <w:rPr>
          <w:sz w:val="28"/>
          <w:szCs w:val="28"/>
        </w:rPr>
        <w:t>г. Тверь</w:t>
      </w:r>
    </w:p>
    <w:p w14:paraId="6E91E611" w14:textId="77777777" w:rsidR="000533DA" w:rsidRPr="00717B7D" w:rsidRDefault="000533DA" w:rsidP="00DE66A2">
      <w:pPr>
        <w:pStyle w:val="af6"/>
        <w:jc w:val="both"/>
        <w:rPr>
          <w:b/>
          <w:sz w:val="28"/>
          <w:szCs w:val="28"/>
        </w:rPr>
      </w:pPr>
    </w:p>
    <w:p w14:paraId="69E76243" w14:textId="7FD2B8DF" w:rsidR="00F6598C" w:rsidRPr="00717B7D" w:rsidRDefault="004B5840" w:rsidP="00DE66A2">
      <w:pPr>
        <w:pStyle w:val="af6"/>
        <w:jc w:val="center"/>
        <w:rPr>
          <w:b/>
          <w:spacing w:val="2"/>
          <w:sz w:val="28"/>
          <w:szCs w:val="28"/>
        </w:rPr>
      </w:pPr>
      <w:r w:rsidRPr="00717B7D">
        <w:rPr>
          <w:b/>
          <w:sz w:val="28"/>
          <w:szCs w:val="28"/>
        </w:rPr>
        <w:t xml:space="preserve">Об утверждении </w:t>
      </w:r>
      <w:r w:rsidR="00680901" w:rsidRPr="00717B7D">
        <w:rPr>
          <w:b/>
          <w:sz w:val="28"/>
          <w:szCs w:val="28"/>
        </w:rPr>
        <w:t>Порядка организации работы по осуществлению персонифицированного учета и персонифицированного финансирования</w:t>
      </w:r>
      <w:r w:rsidR="00D863A7" w:rsidRPr="00717B7D">
        <w:rPr>
          <w:b/>
          <w:sz w:val="28"/>
          <w:szCs w:val="28"/>
        </w:rPr>
        <w:t xml:space="preserve"> д</w:t>
      </w:r>
      <w:r w:rsidR="00680901" w:rsidRPr="00717B7D">
        <w:rPr>
          <w:b/>
          <w:sz w:val="28"/>
          <w:szCs w:val="28"/>
        </w:rPr>
        <w:t xml:space="preserve">ополнительного образования детей в </w:t>
      </w:r>
      <w:r w:rsidR="00D863A7" w:rsidRPr="00717B7D">
        <w:rPr>
          <w:b/>
          <w:spacing w:val="2"/>
          <w:sz w:val="28"/>
          <w:szCs w:val="28"/>
        </w:rPr>
        <w:t>городе Твери</w:t>
      </w:r>
    </w:p>
    <w:p w14:paraId="3B3C617D" w14:textId="77777777" w:rsidR="00DE66A2" w:rsidRPr="00717B7D" w:rsidRDefault="00DE66A2" w:rsidP="00DE66A2">
      <w:pPr>
        <w:pStyle w:val="af6"/>
        <w:jc w:val="center"/>
        <w:rPr>
          <w:b/>
          <w:sz w:val="28"/>
          <w:szCs w:val="28"/>
        </w:rPr>
      </w:pPr>
    </w:p>
    <w:p w14:paraId="02A32BB0" w14:textId="520B44B6" w:rsidR="00491BE2" w:rsidRPr="00717B7D" w:rsidRDefault="00A852FF" w:rsidP="00DE66A2">
      <w:pPr>
        <w:pStyle w:val="af6"/>
        <w:ind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Н</w:t>
      </w:r>
      <w:r w:rsidR="00387BFA" w:rsidRPr="00717B7D">
        <w:rPr>
          <w:sz w:val="28"/>
          <w:szCs w:val="28"/>
        </w:rPr>
        <w:t xml:space="preserve">а основании </w:t>
      </w:r>
      <w:r w:rsidR="00680901" w:rsidRPr="00717B7D">
        <w:rPr>
          <w:sz w:val="28"/>
          <w:szCs w:val="28"/>
        </w:rPr>
        <w:t>распоряжения Правительства Тверской области от 25.08.2022 № 886-рп «О внедрении системы персонифицированного учета и персонифицированного финансирования дополнительного образования детей в Тверской области»</w:t>
      </w:r>
      <w:r w:rsidR="00387BFA" w:rsidRPr="00717B7D">
        <w:rPr>
          <w:sz w:val="28"/>
          <w:szCs w:val="28"/>
        </w:rPr>
        <w:t xml:space="preserve">, </w:t>
      </w:r>
      <w:r w:rsidR="00680901" w:rsidRPr="00717B7D">
        <w:rPr>
          <w:sz w:val="28"/>
          <w:szCs w:val="28"/>
        </w:rPr>
        <w:t xml:space="preserve">приказа Министерства образования Тверской области от </w:t>
      </w:r>
      <w:r w:rsidR="00D863A7" w:rsidRPr="00717B7D">
        <w:rPr>
          <w:sz w:val="28"/>
          <w:szCs w:val="28"/>
        </w:rPr>
        <w:t>06.09.2022</w:t>
      </w:r>
      <w:r w:rsidR="00680901" w:rsidRPr="00717B7D">
        <w:rPr>
          <w:sz w:val="28"/>
          <w:szCs w:val="28"/>
        </w:rPr>
        <w:t xml:space="preserve"> №</w:t>
      </w:r>
      <w:r w:rsidRPr="00717B7D">
        <w:rPr>
          <w:sz w:val="28"/>
          <w:szCs w:val="28"/>
        </w:rPr>
        <w:t xml:space="preserve"> </w:t>
      </w:r>
      <w:r w:rsidR="00D863A7" w:rsidRPr="00717B7D">
        <w:rPr>
          <w:sz w:val="28"/>
          <w:szCs w:val="28"/>
        </w:rPr>
        <w:t>906/ПК</w:t>
      </w:r>
      <w:r w:rsidR="00680901" w:rsidRPr="00717B7D">
        <w:rPr>
          <w:sz w:val="28"/>
          <w:szCs w:val="28"/>
        </w:rPr>
        <w:t xml:space="preserve"> «Об </w:t>
      </w:r>
      <w:r w:rsidR="00387BFA" w:rsidRPr="00717B7D">
        <w:rPr>
          <w:sz w:val="28"/>
          <w:szCs w:val="28"/>
        </w:rPr>
        <w:t>утверждени</w:t>
      </w:r>
      <w:r w:rsidR="00680901" w:rsidRPr="00717B7D">
        <w:rPr>
          <w:sz w:val="28"/>
          <w:szCs w:val="28"/>
        </w:rPr>
        <w:t>и Порядка организации работы по осуществлению персонифицированного учета и персонифицированного финансирования  дополнительного образования детей в Тверской области»</w:t>
      </w:r>
      <w:r w:rsidR="00387BFA" w:rsidRPr="00717B7D">
        <w:rPr>
          <w:sz w:val="28"/>
          <w:szCs w:val="28"/>
        </w:rPr>
        <w:t xml:space="preserve">, руководствуясь Уставом </w:t>
      </w:r>
      <w:r w:rsidR="00156DAB" w:rsidRPr="00717B7D">
        <w:rPr>
          <w:spacing w:val="2"/>
          <w:sz w:val="28"/>
          <w:szCs w:val="28"/>
        </w:rPr>
        <w:t>города Твери</w:t>
      </w:r>
      <w:r w:rsidR="00387BFA" w:rsidRPr="00717B7D">
        <w:rPr>
          <w:sz w:val="28"/>
          <w:szCs w:val="28"/>
        </w:rPr>
        <w:t>,</w:t>
      </w:r>
    </w:p>
    <w:p w14:paraId="276D9316" w14:textId="77777777" w:rsidR="00A852FF" w:rsidRPr="00717B7D" w:rsidRDefault="00A852FF" w:rsidP="00DE66A2">
      <w:pPr>
        <w:pStyle w:val="af6"/>
        <w:jc w:val="both"/>
        <w:rPr>
          <w:sz w:val="28"/>
          <w:szCs w:val="28"/>
        </w:rPr>
      </w:pPr>
    </w:p>
    <w:p w14:paraId="08CB0630" w14:textId="77777777" w:rsidR="00756ADA" w:rsidRPr="00717B7D" w:rsidRDefault="00756ADA" w:rsidP="00DE66A2">
      <w:pPr>
        <w:pStyle w:val="af6"/>
        <w:jc w:val="center"/>
        <w:rPr>
          <w:sz w:val="28"/>
          <w:szCs w:val="28"/>
        </w:rPr>
      </w:pPr>
      <w:r w:rsidRPr="00717B7D">
        <w:rPr>
          <w:sz w:val="28"/>
          <w:szCs w:val="28"/>
        </w:rPr>
        <w:t>ПОСТАНОВЛЯЮ:</w:t>
      </w:r>
    </w:p>
    <w:p w14:paraId="6FB918AE" w14:textId="77777777" w:rsidR="00756ADA" w:rsidRPr="00717B7D" w:rsidRDefault="00756ADA" w:rsidP="00DE66A2">
      <w:pPr>
        <w:pStyle w:val="af6"/>
        <w:jc w:val="both"/>
        <w:rPr>
          <w:sz w:val="28"/>
          <w:szCs w:val="28"/>
        </w:rPr>
      </w:pPr>
    </w:p>
    <w:p w14:paraId="494F1A5D" w14:textId="79962A59" w:rsidR="004B5840" w:rsidRPr="00717B7D" w:rsidRDefault="008572D0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lastRenderedPageBreak/>
        <w:t>Обеспечить</w:t>
      </w:r>
      <w:r w:rsidR="004B5840" w:rsidRPr="00717B7D">
        <w:rPr>
          <w:sz w:val="28"/>
          <w:szCs w:val="28"/>
        </w:rPr>
        <w:t xml:space="preserve"> внедрение на территории</w:t>
      </w:r>
      <w:r w:rsidR="00936E09" w:rsidRPr="00717B7D">
        <w:rPr>
          <w:sz w:val="28"/>
          <w:szCs w:val="28"/>
        </w:rPr>
        <w:t xml:space="preserve"> </w:t>
      </w:r>
      <w:r w:rsidR="00156DAB" w:rsidRPr="00717B7D">
        <w:rPr>
          <w:spacing w:val="2"/>
          <w:sz w:val="28"/>
          <w:szCs w:val="28"/>
        </w:rPr>
        <w:t>города Твери</w:t>
      </w:r>
      <w:r w:rsidR="00156DAB" w:rsidRPr="00717B7D">
        <w:rPr>
          <w:sz w:val="28"/>
          <w:szCs w:val="28"/>
        </w:rPr>
        <w:t xml:space="preserve"> </w:t>
      </w:r>
      <w:r w:rsidR="00597B52" w:rsidRPr="00717B7D">
        <w:rPr>
          <w:sz w:val="28"/>
          <w:szCs w:val="28"/>
        </w:rPr>
        <w:t>системы</w:t>
      </w:r>
      <w:r w:rsidR="004B5840" w:rsidRPr="00717B7D">
        <w:rPr>
          <w:sz w:val="28"/>
          <w:szCs w:val="28"/>
        </w:rPr>
        <w:t xml:space="preserve"> персонифицированного </w:t>
      </w:r>
      <w:r w:rsidR="00680901" w:rsidRPr="00717B7D">
        <w:rPr>
          <w:sz w:val="28"/>
          <w:szCs w:val="28"/>
        </w:rPr>
        <w:t xml:space="preserve">учета и персонифицированного </w:t>
      </w:r>
      <w:r w:rsidR="004B5840" w:rsidRPr="00717B7D">
        <w:rPr>
          <w:sz w:val="28"/>
          <w:szCs w:val="28"/>
        </w:rPr>
        <w:t>финансирования до</w:t>
      </w:r>
      <w:r w:rsidRPr="00717B7D">
        <w:rPr>
          <w:sz w:val="28"/>
          <w:szCs w:val="28"/>
        </w:rPr>
        <w:t>полнительного образования</w:t>
      </w:r>
      <w:r w:rsidR="0021052A" w:rsidRPr="00717B7D">
        <w:rPr>
          <w:sz w:val="28"/>
          <w:szCs w:val="28"/>
        </w:rPr>
        <w:t xml:space="preserve"> детей</w:t>
      </w:r>
      <w:r w:rsidR="004B5840" w:rsidRPr="00717B7D">
        <w:rPr>
          <w:sz w:val="28"/>
          <w:szCs w:val="28"/>
        </w:rPr>
        <w:t>.</w:t>
      </w:r>
    </w:p>
    <w:p w14:paraId="7AB33EFE" w14:textId="55916F3B" w:rsidR="004B5840" w:rsidRPr="00717B7D" w:rsidRDefault="004B5840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 xml:space="preserve">Утвердить </w:t>
      </w:r>
      <w:r w:rsidR="00680901" w:rsidRPr="00717B7D">
        <w:rPr>
          <w:sz w:val="28"/>
          <w:szCs w:val="28"/>
        </w:rPr>
        <w:t xml:space="preserve">Порядок организации работы по осуществлению персонифицированного учета и персонифицированного финансирования дополнительного образования детей в </w:t>
      </w:r>
      <w:r w:rsidR="00156DAB" w:rsidRPr="00717B7D">
        <w:rPr>
          <w:spacing w:val="2"/>
          <w:sz w:val="28"/>
          <w:szCs w:val="28"/>
        </w:rPr>
        <w:t>городе Твери</w:t>
      </w:r>
      <w:r w:rsidR="00156DAB" w:rsidRPr="00717B7D">
        <w:rPr>
          <w:sz w:val="28"/>
          <w:szCs w:val="28"/>
        </w:rPr>
        <w:t xml:space="preserve"> </w:t>
      </w:r>
      <w:r w:rsidR="00387BFA" w:rsidRPr="00717B7D">
        <w:rPr>
          <w:sz w:val="28"/>
          <w:szCs w:val="28"/>
        </w:rPr>
        <w:t>(прил</w:t>
      </w:r>
      <w:r w:rsidR="00717B7D">
        <w:rPr>
          <w:sz w:val="28"/>
          <w:szCs w:val="28"/>
        </w:rPr>
        <w:t>агается</w:t>
      </w:r>
      <w:r w:rsidRPr="00717B7D">
        <w:rPr>
          <w:sz w:val="28"/>
          <w:szCs w:val="28"/>
        </w:rPr>
        <w:t>).</w:t>
      </w:r>
    </w:p>
    <w:p w14:paraId="7E541AA6" w14:textId="72CA3213" w:rsidR="0021052A" w:rsidRPr="00717B7D" w:rsidRDefault="002F76E0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Управлению</w:t>
      </w:r>
      <w:r w:rsidR="000F430D" w:rsidRPr="00717B7D">
        <w:rPr>
          <w:sz w:val="28"/>
          <w:szCs w:val="28"/>
        </w:rPr>
        <w:t xml:space="preserve"> образовани</w:t>
      </w:r>
      <w:r w:rsidR="00387BFA" w:rsidRPr="00717B7D">
        <w:rPr>
          <w:sz w:val="28"/>
          <w:szCs w:val="28"/>
        </w:rPr>
        <w:t>я</w:t>
      </w:r>
      <w:r w:rsidR="000F430D" w:rsidRPr="00717B7D">
        <w:rPr>
          <w:sz w:val="28"/>
          <w:szCs w:val="28"/>
        </w:rPr>
        <w:t xml:space="preserve"> </w:t>
      </w:r>
      <w:r w:rsidR="00156DAB" w:rsidRPr="00717B7D">
        <w:rPr>
          <w:sz w:val="28"/>
          <w:szCs w:val="28"/>
        </w:rPr>
        <w:t xml:space="preserve">Администрации </w:t>
      </w:r>
      <w:r w:rsidR="00156DAB" w:rsidRPr="00717B7D">
        <w:rPr>
          <w:spacing w:val="2"/>
          <w:sz w:val="28"/>
          <w:szCs w:val="28"/>
        </w:rPr>
        <w:t>города Твери</w:t>
      </w:r>
      <w:r w:rsidR="000F430D" w:rsidRPr="00717B7D">
        <w:rPr>
          <w:sz w:val="28"/>
          <w:szCs w:val="28"/>
        </w:rPr>
        <w:t xml:space="preserve"> </w:t>
      </w:r>
      <w:r w:rsidR="008572D0" w:rsidRPr="00717B7D">
        <w:rPr>
          <w:sz w:val="28"/>
          <w:szCs w:val="28"/>
        </w:rPr>
        <w:t xml:space="preserve">обеспечить внедрение </w:t>
      </w:r>
      <w:r w:rsidR="00E165CA" w:rsidRPr="00717B7D">
        <w:rPr>
          <w:sz w:val="28"/>
          <w:szCs w:val="28"/>
        </w:rPr>
        <w:t>системы</w:t>
      </w:r>
      <w:r w:rsidR="008572D0" w:rsidRPr="00717B7D">
        <w:rPr>
          <w:sz w:val="28"/>
          <w:szCs w:val="28"/>
        </w:rPr>
        <w:t xml:space="preserve"> </w:t>
      </w:r>
      <w:r w:rsidR="00AD17B7" w:rsidRPr="00717B7D">
        <w:rPr>
          <w:sz w:val="28"/>
          <w:szCs w:val="28"/>
        </w:rPr>
        <w:t xml:space="preserve">персонифицированного учета и </w:t>
      </w:r>
      <w:r w:rsidR="008572D0" w:rsidRPr="00717B7D">
        <w:rPr>
          <w:sz w:val="28"/>
          <w:szCs w:val="28"/>
        </w:rPr>
        <w:t xml:space="preserve">персонифицированного финансирования </w:t>
      </w:r>
      <w:r w:rsidR="00E165CA" w:rsidRPr="00717B7D">
        <w:rPr>
          <w:sz w:val="28"/>
          <w:szCs w:val="28"/>
        </w:rPr>
        <w:t xml:space="preserve">дополнительного образования детей </w:t>
      </w:r>
      <w:r w:rsidR="008572D0" w:rsidRPr="00717B7D">
        <w:rPr>
          <w:sz w:val="28"/>
          <w:szCs w:val="28"/>
        </w:rPr>
        <w:t>в муниципальных организациях</w:t>
      </w:r>
      <w:r w:rsidR="004A6D5B">
        <w:rPr>
          <w:sz w:val="28"/>
          <w:szCs w:val="28"/>
        </w:rPr>
        <w:t xml:space="preserve"> города Твери</w:t>
      </w:r>
      <w:r w:rsidR="00350C83" w:rsidRPr="00717B7D">
        <w:rPr>
          <w:sz w:val="28"/>
          <w:szCs w:val="28"/>
        </w:rPr>
        <w:t>, реализующих дополнительные общеобразовательные программы</w:t>
      </w:r>
      <w:r w:rsidR="0021052A" w:rsidRPr="00717B7D">
        <w:rPr>
          <w:sz w:val="28"/>
          <w:szCs w:val="28"/>
        </w:rPr>
        <w:t>.</w:t>
      </w:r>
    </w:p>
    <w:p w14:paraId="7B8F5EB8" w14:textId="4D856AF5" w:rsidR="008572D0" w:rsidRPr="00717B7D" w:rsidRDefault="00756ADA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Муниципальному опорному центру дополнительного образования детей в городе Твери</w:t>
      </w:r>
      <w:r w:rsidR="00597B52" w:rsidRPr="00717B7D">
        <w:rPr>
          <w:sz w:val="28"/>
          <w:szCs w:val="28"/>
        </w:rPr>
        <w:t xml:space="preserve"> </w:t>
      </w:r>
      <w:r w:rsidR="00111437" w:rsidRPr="00717B7D">
        <w:rPr>
          <w:sz w:val="28"/>
          <w:szCs w:val="28"/>
        </w:rPr>
        <w:t xml:space="preserve">обеспечить взаимодействие с </w:t>
      </w:r>
      <w:r w:rsidR="007B0F55" w:rsidRPr="00717B7D">
        <w:rPr>
          <w:sz w:val="28"/>
          <w:szCs w:val="28"/>
        </w:rPr>
        <w:t>о</w:t>
      </w:r>
      <w:r w:rsidR="00111437" w:rsidRPr="00717B7D">
        <w:rPr>
          <w:sz w:val="28"/>
          <w:szCs w:val="28"/>
        </w:rPr>
        <w:t xml:space="preserve">ператором </w:t>
      </w:r>
      <w:r w:rsidR="0021052A" w:rsidRPr="00717B7D">
        <w:rPr>
          <w:sz w:val="28"/>
          <w:szCs w:val="28"/>
        </w:rPr>
        <w:t>персонифицированного финансирования</w:t>
      </w:r>
      <w:r w:rsidR="00111437" w:rsidRPr="00717B7D">
        <w:rPr>
          <w:sz w:val="28"/>
          <w:szCs w:val="28"/>
        </w:rPr>
        <w:t xml:space="preserve">, содействовать информированию о системе </w:t>
      </w:r>
      <w:r w:rsidR="00AD17B7" w:rsidRPr="00717B7D">
        <w:rPr>
          <w:sz w:val="28"/>
          <w:szCs w:val="28"/>
        </w:rPr>
        <w:t xml:space="preserve">персонифицированного учета и </w:t>
      </w:r>
      <w:r w:rsidR="00111437" w:rsidRPr="00717B7D">
        <w:rPr>
          <w:sz w:val="28"/>
          <w:szCs w:val="28"/>
        </w:rPr>
        <w:t>персонифицированного финансирования</w:t>
      </w:r>
      <w:r w:rsidR="00E165CA" w:rsidRPr="00717B7D">
        <w:rPr>
          <w:sz w:val="28"/>
          <w:szCs w:val="28"/>
        </w:rPr>
        <w:t xml:space="preserve"> дополнительного образования детей</w:t>
      </w:r>
      <w:r w:rsidR="00111437" w:rsidRPr="00717B7D">
        <w:rPr>
          <w:sz w:val="28"/>
          <w:szCs w:val="28"/>
        </w:rPr>
        <w:t>, организационному и методическому сопровождению внедрения системы</w:t>
      </w:r>
      <w:r w:rsidR="00AD17B7" w:rsidRPr="00717B7D">
        <w:rPr>
          <w:sz w:val="28"/>
          <w:szCs w:val="28"/>
        </w:rPr>
        <w:t xml:space="preserve"> персонифицированного учета и</w:t>
      </w:r>
      <w:r w:rsidR="00111437" w:rsidRPr="00717B7D">
        <w:rPr>
          <w:sz w:val="28"/>
          <w:szCs w:val="28"/>
        </w:rPr>
        <w:t xml:space="preserve"> персонифицированного финансирования</w:t>
      </w:r>
      <w:r w:rsidR="00E165CA" w:rsidRPr="00717B7D">
        <w:rPr>
          <w:sz w:val="28"/>
          <w:szCs w:val="28"/>
        </w:rPr>
        <w:t xml:space="preserve"> дополнительного образования детей</w:t>
      </w:r>
      <w:r w:rsidR="008572D0" w:rsidRPr="00717B7D">
        <w:rPr>
          <w:sz w:val="28"/>
          <w:szCs w:val="28"/>
        </w:rPr>
        <w:t>.</w:t>
      </w:r>
    </w:p>
    <w:p w14:paraId="28ACCA72" w14:textId="1C66FF17" w:rsidR="00287E3B" w:rsidRPr="00717B7D" w:rsidRDefault="007A3B4B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Н</w:t>
      </w:r>
      <w:r w:rsidR="00287E3B" w:rsidRPr="00717B7D">
        <w:rPr>
          <w:sz w:val="28"/>
          <w:szCs w:val="28"/>
        </w:rPr>
        <w:t>астояще</w:t>
      </w:r>
      <w:r w:rsidRPr="00717B7D">
        <w:rPr>
          <w:sz w:val="28"/>
          <w:szCs w:val="28"/>
        </w:rPr>
        <w:t>е</w:t>
      </w:r>
      <w:r w:rsidR="00287E3B" w:rsidRPr="00717B7D">
        <w:rPr>
          <w:sz w:val="28"/>
          <w:szCs w:val="28"/>
        </w:rPr>
        <w:t xml:space="preserve"> постановлени</w:t>
      </w:r>
      <w:r w:rsidRPr="00717B7D">
        <w:rPr>
          <w:sz w:val="28"/>
          <w:szCs w:val="28"/>
        </w:rPr>
        <w:t>е</w:t>
      </w:r>
      <w:r w:rsidR="00287E3B" w:rsidRPr="00717B7D">
        <w:rPr>
          <w:sz w:val="28"/>
          <w:szCs w:val="28"/>
        </w:rPr>
        <w:t xml:space="preserve"> </w:t>
      </w:r>
      <w:r w:rsidR="0074669F" w:rsidRPr="00717B7D">
        <w:rPr>
          <w:sz w:val="28"/>
          <w:szCs w:val="28"/>
        </w:rPr>
        <w:t xml:space="preserve">вступает в силу со дня </w:t>
      </w:r>
      <w:r w:rsidR="00A852FF" w:rsidRPr="00717B7D">
        <w:rPr>
          <w:sz w:val="28"/>
          <w:szCs w:val="28"/>
        </w:rPr>
        <w:t>официального опубликования</w:t>
      </w:r>
      <w:r w:rsidR="0074669F" w:rsidRPr="00717B7D">
        <w:rPr>
          <w:sz w:val="28"/>
          <w:szCs w:val="28"/>
        </w:rPr>
        <w:t xml:space="preserve"> и </w:t>
      </w:r>
      <w:r w:rsidRPr="00717B7D">
        <w:rPr>
          <w:sz w:val="28"/>
          <w:szCs w:val="28"/>
        </w:rPr>
        <w:t xml:space="preserve">распространяет </w:t>
      </w:r>
      <w:r w:rsidR="000D1053" w:rsidRPr="00717B7D">
        <w:rPr>
          <w:sz w:val="28"/>
          <w:szCs w:val="28"/>
        </w:rPr>
        <w:t>с</w:t>
      </w:r>
      <w:r w:rsidR="00A852FF" w:rsidRPr="00717B7D">
        <w:rPr>
          <w:sz w:val="28"/>
          <w:szCs w:val="28"/>
        </w:rPr>
        <w:t>вое действие на правоотношения</w:t>
      </w:r>
      <w:r w:rsidR="00287E3B" w:rsidRPr="00717B7D">
        <w:rPr>
          <w:sz w:val="28"/>
          <w:szCs w:val="28"/>
        </w:rPr>
        <w:t>, возникшие с 1 сентября 2022 года.</w:t>
      </w:r>
    </w:p>
    <w:p w14:paraId="41AF27CA" w14:textId="150218E7" w:rsidR="002F76E0" w:rsidRPr="00717B7D" w:rsidRDefault="007A3B4B" w:rsidP="00DE66A2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14:paraId="532CD854" w14:textId="2C0C38BA" w:rsidR="00A852FF" w:rsidRPr="00717B7D" w:rsidRDefault="00DE66A2" w:rsidP="00DE66A2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717B7D">
        <w:rPr>
          <w:rFonts w:eastAsiaTheme="minorHAnsi"/>
          <w:sz w:val="28"/>
          <w:szCs w:val="28"/>
          <w:lang w:eastAsia="en-US"/>
        </w:rPr>
        <w:t xml:space="preserve">         </w:t>
      </w:r>
      <w:r w:rsidR="00A852FF" w:rsidRPr="00717B7D">
        <w:rPr>
          <w:rFonts w:eastAsiaTheme="minorHAnsi"/>
          <w:sz w:val="28"/>
          <w:szCs w:val="28"/>
          <w:lang w:eastAsia="en-US"/>
        </w:rPr>
        <w:t xml:space="preserve">Отчет об исполнении настоящего постановления представить в срок до </w:t>
      </w:r>
      <w:r w:rsidR="00C4450B" w:rsidRPr="00717B7D">
        <w:rPr>
          <w:rFonts w:eastAsiaTheme="minorHAnsi"/>
          <w:sz w:val="28"/>
          <w:szCs w:val="28"/>
          <w:lang w:eastAsia="en-US"/>
        </w:rPr>
        <w:t>01.02.2023.</w:t>
      </w:r>
    </w:p>
    <w:p w14:paraId="7A73F264" w14:textId="77777777" w:rsidR="00A852FF" w:rsidRPr="00717B7D" w:rsidRDefault="00A852FF" w:rsidP="00DE66A2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</w:p>
    <w:p w14:paraId="1AAA1131" w14:textId="77777777" w:rsidR="00A852FF" w:rsidRPr="00DE66A2" w:rsidRDefault="00A852FF" w:rsidP="00DE66A2">
      <w:pPr>
        <w:pStyle w:val="af6"/>
        <w:jc w:val="both"/>
        <w:rPr>
          <w:sz w:val="28"/>
          <w:szCs w:val="28"/>
        </w:rPr>
      </w:pPr>
    </w:p>
    <w:p w14:paraId="3FA55338" w14:textId="77777777" w:rsidR="007A3B4B" w:rsidRPr="00DE66A2" w:rsidRDefault="007A3B4B" w:rsidP="00DE66A2">
      <w:pPr>
        <w:pStyle w:val="af6"/>
        <w:jc w:val="both"/>
        <w:rPr>
          <w:sz w:val="28"/>
          <w:szCs w:val="28"/>
        </w:rPr>
      </w:pPr>
    </w:p>
    <w:p w14:paraId="084999FE" w14:textId="02575C0F" w:rsidR="00EB25C0" w:rsidRDefault="007A3B4B" w:rsidP="00DE66A2">
      <w:pPr>
        <w:pStyle w:val="af6"/>
        <w:jc w:val="both"/>
        <w:rPr>
          <w:sz w:val="28"/>
          <w:szCs w:val="28"/>
        </w:rPr>
      </w:pPr>
      <w:r w:rsidRPr="00DE66A2">
        <w:rPr>
          <w:sz w:val="28"/>
          <w:szCs w:val="28"/>
        </w:rPr>
        <w:t>Глава города Твери</w:t>
      </w:r>
      <w:r w:rsidRPr="00DE66A2">
        <w:rPr>
          <w:sz w:val="28"/>
          <w:szCs w:val="28"/>
        </w:rPr>
        <w:tab/>
      </w:r>
      <w:r w:rsidRPr="00DE66A2">
        <w:rPr>
          <w:sz w:val="28"/>
          <w:szCs w:val="28"/>
        </w:rPr>
        <w:tab/>
      </w:r>
      <w:r w:rsidRPr="00DE66A2">
        <w:rPr>
          <w:sz w:val="28"/>
          <w:szCs w:val="28"/>
        </w:rPr>
        <w:tab/>
      </w:r>
      <w:r w:rsidRPr="00DE66A2">
        <w:rPr>
          <w:sz w:val="28"/>
          <w:szCs w:val="28"/>
        </w:rPr>
        <w:tab/>
        <w:t xml:space="preserve">                                                                   А.В. Огоньков</w:t>
      </w:r>
    </w:p>
    <w:p w14:paraId="6C734AD7" w14:textId="77777777" w:rsidR="00EB25C0" w:rsidRDefault="00EB25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7FA00D" w14:textId="77777777" w:rsidR="00EB25C0" w:rsidRDefault="00EB25C0" w:rsidP="00DE66A2">
      <w:pPr>
        <w:pStyle w:val="af6"/>
        <w:jc w:val="both"/>
        <w:rPr>
          <w:sz w:val="28"/>
          <w:szCs w:val="28"/>
        </w:rPr>
        <w:sectPr w:rsidR="00EB25C0" w:rsidSect="009F353C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6F3C8FA" w14:textId="77777777" w:rsidR="004A6D5B" w:rsidRPr="007A3B4B" w:rsidRDefault="00DE66A2" w:rsidP="00DE66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4A6D5B" w14:paraId="40EE56A8" w14:textId="77777777" w:rsidTr="004A6D5B">
        <w:tc>
          <w:tcPr>
            <w:tcW w:w="4785" w:type="dxa"/>
          </w:tcPr>
          <w:p w14:paraId="0F285E1B" w14:textId="77777777" w:rsidR="004A6D5B" w:rsidRDefault="004A6D5B" w:rsidP="00DE6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58C24D" w14:textId="77777777" w:rsidR="004A6D5B" w:rsidRPr="007A3B4B" w:rsidRDefault="004A6D5B" w:rsidP="004A6D5B">
            <w:pPr>
              <w:jc w:val="center"/>
              <w:rPr>
                <w:sz w:val="28"/>
                <w:szCs w:val="28"/>
              </w:rPr>
            </w:pPr>
            <w:r w:rsidRPr="007A3B4B">
              <w:rPr>
                <w:sz w:val="28"/>
                <w:szCs w:val="28"/>
              </w:rPr>
              <w:t>Приложение</w:t>
            </w:r>
          </w:p>
          <w:p w14:paraId="7F22BF76" w14:textId="06DEA6E8" w:rsidR="004A6D5B" w:rsidRPr="007A3B4B" w:rsidRDefault="004A6D5B" w:rsidP="004A6D5B">
            <w:pPr>
              <w:jc w:val="center"/>
              <w:rPr>
                <w:sz w:val="28"/>
                <w:szCs w:val="28"/>
              </w:rPr>
            </w:pPr>
            <w:r w:rsidRPr="007A3B4B">
              <w:rPr>
                <w:sz w:val="28"/>
                <w:szCs w:val="28"/>
              </w:rPr>
              <w:t>Утвержден</w:t>
            </w:r>
          </w:p>
          <w:p w14:paraId="73181A9C" w14:textId="27E34478" w:rsidR="004A6D5B" w:rsidRPr="007A3B4B" w:rsidRDefault="004A6D5B" w:rsidP="004A6D5B">
            <w:pPr>
              <w:jc w:val="center"/>
              <w:rPr>
                <w:sz w:val="28"/>
                <w:szCs w:val="28"/>
              </w:rPr>
            </w:pPr>
            <w:r w:rsidRPr="007A3B4B">
              <w:rPr>
                <w:sz w:val="28"/>
                <w:szCs w:val="28"/>
              </w:rPr>
              <w:t>постановлением</w:t>
            </w:r>
          </w:p>
          <w:p w14:paraId="7EC1BF8A" w14:textId="77777777" w:rsidR="004A6D5B" w:rsidRPr="007A3B4B" w:rsidRDefault="004A6D5B" w:rsidP="004A6D5B">
            <w:pPr>
              <w:jc w:val="center"/>
              <w:rPr>
                <w:sz w:val="28"/>
                <w:szCs w:val="28"/>
              </w:rPr>
            </w:pPr>
            <w:r w:rsidRPr="007A3B4B">
              <w:rPr>
                <w:sz w:val="28"/>
                <w:szCs w:val="28"/>
              </w:rPr>
              <w:t>Администрации города Твери</w:t>
            </w:r>
          </w:p>
          <w:p w14:paraId="1AAEDA03" w14:textId="262FF926" w:rsidR="004A6D5B" w:rsidRDefault="004A6D5B" w:rsidP="002C2C48">
            <w:pPr>
              <w:jc w:val="center"/>
              <w:rPr>
                <w:sz w:val="28"/>
                <w:szCs w:val="28"/>
              </w:rPr>
            </w:pPr>
            <w:r w:rsidRPr="007A3B4B">
              <w:rPr>
                <w:rFonts w:eastAsia="Calibri"/>
                <w:sz w:val="28"/>
                <w:szCs w:val="28"/>
              </w:rPr>
              <w:t xml:space="preserve">от </w:t>
            </w:r>
            <w:r w:rsidR="002C2C48">
              <w:rPr>
                <w:rFonts w:eastAsia="Calibri"/>
                <w:sz w:val="28"/>
                <w:szCs w:val="28"/>
              </w:rPr>
              <w:t xml:space="preserve">12 октября 2022 </w:t>
            </w:r>
            <w:r w:rsidRPr="007A3B4B">
              <w:rPr>
                <w:rFonts w:eastAsia="Calibri"/>
                <w:sz w:val="28"/>
                <w:szCs w:val="28"/>
              </w:rPr>
              <w:t>№</w:t>
            </w:r>
            <w:r w:rsidR="002C2C48">
              <w:rPr>
                <w:rFonts w:eastAsia="Calibri"/>
                <w:sz w:val="28"/>
                <w:szCs w:val="28"/>
              </w:rPr>
              <w:t xml:space="preserve"> 1045</w:t>
            </w:r>
            <w:bookmarkStart w:id="0" w:name="_GoBack"/>
            <w:bookmarkEnd w:id="0"/>
          </w:p>
        </w:tc>
      </w:tr>
    </w:tbl>
    <w:p w14:paraId="5EA63FEC" w14:textId="418AC29C" w:rsidR="007A3B4B" w:rsidRPr="007A3B4B" w:rsidRDefault="007A3B4B" w:rsidP="007A3B4B">
      <w:pPr>
        <w:widowControl w:val="0"/>
        <w:shd w:val="clear" w:color="auto" w:fill="FFFFFF"/>
        <w:tabs>
          <w:tab w:val="left" w:pos="6946"/>
          <w:tab w:val="left" w:pos="992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703D01B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29FB83DF" w14:textId="77777777" w:rsidR="00717B7D" w:rsidRDefault="00AD17B7" w:rsidP="00DE66A2">
      <w:pPr>
        <w:pStyle w:val="af6"/>
        <w:jc w:val="center"/>
        <w:rPr>
          <w:b/>
          <w:sz w:val="28"/>
          <w:szCs w:val="28"/>
        </w:rPr>
      </w:pPr>
      <w:r w:rsidRPr="00DE66A2">
        <w:rPr>
          <w:b/>
          <w:sz w:val="28"/>
          <w:szCs w:val="28"/>
        </w:rPr>
        <w:t xml:space="preserve">Порядок </w:t>
      </w:r>
    </w:p>
    <w:p w14:paraId="7E9F9A7E" w14:textId="30FEC380" w:rsidR="00235052" w:rsidRPr="00DE66A2" w:rsidRDefault="00AD17B7" w:rsidP="00DE66A2">
      <w:pPr>
        <w:pStyle w:val="af6"/>
        <w:jc w:val="center"/>
        <w:rPr>
          <w:b/>
          <w:sz w:val="28"/>
          <w:szCs w:val="28"/>
        </w:rPr>
      </w:pPr>
      <w:r w:rsidRPr="00DE66A2">
        <w:rPr>
          <w:b/>
          <w:sz w:val="28"/>
          <w:szCs w:val="28"/>
        </w:rPr>
        <w:t xml:space="preserve">организации работы по осуществлению персонифицированного учета и персонифицированного </w:t>
      </w:r>
      <w:proofErr w:type="gramStart"/>
      <w:r w:rsidRPr="00DE66A2">
        <w:rPr>
          <w:b/>
          <w:sz w:val="28"/>
          <w:szCs w:val="28"/>
        </w:rPr>
        <w:t>финансирования  дополнительного</w:t>
      </w:r>
      <w:proofErr w:type="gramEnd"/>
      <w:r w:rsidRPr="00DE66A2">
        <w:rPr>
          <w:b/>
          <w:sz w:val="28"/>
          <w:szCs w:val="28"/>
        </w:rPr>
        <w:t xml:space="preserve"> образования детей в </w:t>
      </w:r>
      <w:r w:rsidR="007A3B4B" w:rsidRPr="00DE66A2">
        <w:rPr>
          <w:b/>
          <w:spacing w:val="2"/>
          <w:sz w:val="28"/>
          <w:szCs w:val="28"/>
        </w:rPr>
        <w:t>городе Твери</w:t>
      </w:r>
    </w:p>
    <w:p w14:paraId="57C39FEE" w14:textId="77777777" w:rsidR="00AD17B7" w:rsidRPr="00B03412" w:rsidRDefault="00AD17B7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78608727" w14:textId="010C0EED" w:rsidR="00387BFA" w:rsidRPr="00DE66A2" w:rsidRDefault="00AD17B7" w:rsidP="00DE66A2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 xml:space="preserve">Порядок организации работы по осуществлению персонифицированного учета и персонифицированного финансирования  дополнительного образования детей в </w:t>
      </w:r>
      <w:r w:rsidR="007A3B4B" w:rsidRPr="00DE66A2">
        <w:rPr>
          <w:spacing w:val="2"/>
          <w:sz w:val="28"/>
          <w:szCs w:val="28"/>
        </w:rPr>
        <w:t>городе Твери</w:t>
      </w:r>
      <w:r w:rsidRPr="00DE66A2">
        <w:rPr>
          <w:sz w:val="28"/>
          <w:szCs w:val="28"/>
        </w:rPr>
        <w:t xml:space="preserve"> </w:t>
      </w:r>
      <w:r w:rsidR="00387BFA" w:rsidRPr="00DE66A2">
        <w:rPr>
          <w:sz w:val="28"/>
          <w:szCs w:val="28"/>
        </w:rPr>
        <w:t xml:space="preserve">(далее – </w:t>
      </w:r>
      <w:r w:rsidRPr="00DE66A2">
        <w:rPr>
          <w:sz w:val="28"/>
          <w:szCs w:val="28"/>
        </w:rPr>
        <w:t>Порядок</w:t>
      </w:r>
      <w:r w:rsidR="00387BFA" w:rsidRPr="00DE66A2">
        <w:rPr>
          <w:sz w:val="28"/>
          <w:szCs w:val="28"/>
        </w:rPr>
        <w:t>) регулиру</w:t>
      </w:r>
      <w:r w:rsidRPr="00DE66A2">
        <w:rPr>
          <w:sz w:val="28"/>
          <w:szCs w:val="28"/>
        </w:rPr>
        <w:t>е</w:t>
      </w:r>
      <w:r w:rsidR="00387BFA" w:rsidRPr="00DE66A2">
        <w:rPr>
          <w:sz w:val="28"/>
          <w:szCs w:val="28"/>
        </w:rPr>
        <w:t xml:space="preserve">т функционирование системы </w:t>
      </w:r>
      <w:r w:rsidRPr="00DE66A2">
        <w:rPr>
          <w:sz w:val="28"/>
          <w:szCs w:val="28"/>
        </w:rPr>
        <w:t xml:space="preserve">персонифицированного учета и </w:t>
      </w:r>
      <w:r w:rsidR="00387BFA" w:rsidRPr="00DE66A2">
        <w:rPr>
          <w:sz w:val="28"/>
          <w:szCs w:val="28"/>
        </w:rPr>
        <w:t xml:space="preserve">персонифицированного финансирования дополнительного образования детей (далее – система </w:t>
      </w:r>
      <w:r w:rsidR="0093051E" w:rsidRPr="00DE66A2">
        <w:rPr>
          <w:sz w:val="28"/>
          <w:szCs w:val="28"/>
        </w:rPr>
        <w:t xml:space="preserve">персонифицированного </w:t>
      </w:r>
      <w:r w:rsidR="00DE66A2">
        <w:rPr>
          <w:sz w:val="28"/>
          <w:szCs w:val="28"/>
        </w:rPr>
        <w:t xml:space="preserve">учета и </w:t>
      </w:r>
      <w:r w:rsidR="0093051E" w:rsidRPr="00DE66A2">
        <w:rPr>
          <w:sz w:val="28"/>
          <w:szCs w:val="28"/>
        </w:rPr>
        <w:t>финансирования</w:t>
      </w:r>
      <w:r w:rsidR="00387BFA" w:rsidRPr="00DE66A2">
        <w:rPr>
          <w:sz w:val="28"/>
          <w:szCs w:val="28"/>
        </w:rPr>
        <w:t xml:space="preserve">), внедрение которой осуществляется в </w:t>
      </w:r>
      <w:r w:rsidR="007A3B4B" w:rsidRPr="00DE66A2">
        <w:rPr>
          <w:sz w:val="28"/>
          <w:szCs w:val="28"/>
        </w:rPr>
        <w:t>городе Твери</w:t>
      </w:r>
      <w:r w:rsidR="00387BFA" w:rsidRPr="00DE66A2">
        <w:rPr>
          <w:sz w:val="28"/>
          <w:szCs w:val="28"/>
        </w:rPr>
        <w:t xml:space="preserve"> с целью реализации </w:t>
      </w:r>
      <w:r w:rsidRPr="00DE66A2">
        <w:rPr>
          <w:sz w:val="28"/>
          <w:szCs w:val="28"/>
        </w:rPr>
        <w:t>распоряжения Правительства Тверской области от 25.08.2022</w:t>
      </w:r>
      <w:r w:rsidR="00DE66A2">
        <w:rPr>
          <w:sz w:val="28"/>
          <w:szCs w:val="28"/>
        </w:rPr>
        <w:t xml:space="preserve">   </w:t>
      </w:r>
      <w:r w:rsidRPr="00DE66A2">
        <w:rPr>
          <w:sz w:val="28"/>
          <w:szCs w:val="28"/>
        </w:rPr>
        <w:t xml:space="preserve"> № 886-рп «О внедрении системы персонифицированного учета и персонифицированного финансирования дополнительного образования детей в Тверской области»</w:t>
      </w:r>
      <w:r w:rsidRPr="00DE66A2">
        <w:rPr>
          <w:color w:val="000000"/>
          <w:sz w:val="28"/>
          <w:szCs w:val="28"/>
        </w:rPr>
        <w:t xml:space="preserve">, приказа </w:t>
      </w:r>
      <w:r w:rsidRPr="00DE66A2">
        <w:rPr>
          <w:sz w:val="28"/>
          <w:szCs w:val="28"/>
        </w:rPr>
        <w:t>Министерства образования Тверской области</w:t>
      </w:r>
      <w:r w:rsidRPr="00DE66A2">
        <w:rPr>
          <w:color w:val="000000"/>
          <w:sz w:val="28"/>
          <w:szCs w:val="28"/>
        </w:rPr>
        <w:t xml:space="preserve"> от </w:t>
      </w:r>
      <w:r w:rsidR="00A17CA2" w:rsidRPr="004A6D5B">
        <w:rPr>
          <w:sz w:val="28"/>
          <w:szCs w:val="28"/>
        </w:rPr>
        <w:t>06.09.2022</w:t>
      </w:r>
      <w:r w:rsidRPr="004A6D5B">
        <w:rPr>
          <w:sz w:val="28"/>
          <w:szCs w:val="28"/>
        </w:rPr>
        <w:t xml:space="preserve"> </w:t>
      </w:r>
      <w:r w:rsidR="004A6D5B">
        <w:rPr>
          <w:sz w:val="28"/>
          <w:szCs w:val="28"/>
        </w:rPr>
        <w:t xml:space="preserve">             </w:t>
      </w:r>
      <w:r w:rsidRPr="004A6D5B">
        <w:rPr>
          <w:sz w:val="28"/>
          <w:szCs w:val="28"/>
        </w:rPr>
        <w:t>№</w:t>
      </w:r>
      <w:r w:rsidR="00A17CA2" w:rsidRPr="004A6D5B">
        <w:rPr>
          <w:sz w:val="28"/>
          <w:szCs w:val="28"/>
        </w:rPr>
        <w:t xml:space="preserve"> 906/ПК</w:t>
      </w:r>
      <w:r w:rsidRPr="004A6D5B">
        <w:rPr>
          <w:sz w:val="28"/>
          <w:szCs w:val="28"/>
        </w:rPr>
        <w:t xml:space="preserve"> «Об утверждении По</w:t>
      </w:r>
      <w:r w:rsidRPr="00DE66A2">
        <w:rPr>
          <w:sz w:val="28"/>
          <w:szCs w:val="28"/>
        </w:rPr>
        <w:t>рядка организации работы по осуществлению персонифицированного учета и персонифицированного финансирования  дополнительного образования детей в Тверской области»</w:t>
      </w:r>
      <w:r w:rsidR="00387BFA" w:rsidRPr="00DE66A2">
        <w:rPr>
          <w:color w:val="000000"/>
          <w:sz w:val="28"/>
          <w:szCs w:val="28"/>
        </w:rPr>
        <w:t xml:space="preserve"> (далее – региональны</w:t>
      </w:r>
      <w:r w:rsidRPr="00DE66A2">
        <w:rPr>
          <w:color w:val="000000"/>
          <w:sz w:val="28"/>
          <w:szCs w:val="28"/>
        </w:rPr>
        <w:t>й</w:t>
      </w:r>
      <w:r w:rsidR="00387BFA" w:rsidRPr="00DE66A2">
        <w:rPr>
          <w:color w:val="000000"/>
          <w:sz w:val="28"/>
          <w:szCs w:val="28"/>
        </w:rPr>
        <w:t xml:space="preserve"> </w:t>
      </w:r>
      <w:r w:rsidRPr="00DE66A2">
        <w:rPr>
          <w:color w:val="000000"/>
          <w:sz w:val="28"/>
          <w:szCs w:val="28"/>
        </w:rPr>
        <w:t>Порядок</w:t>
      </w:r>
      <w:r w:rsidR="00387BFA" w:rsidRPr="00DE66A2">
        <w:rPr>
          <w:color w:val="000000"/>
          <w:sz w:val="28"/>
          <w:szCs w:val="28"/>
        </w:rPr>
        <w:t xml:space="preserve">). </w:t>
      </w:r>
    </w:p>
    <w:p w14:paraId="46A55870" w14:textId="008E1D6F" w:rsidR="004A6D5B" w:rsidRDefault="00235052" w:rsidP="00DE66A2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 xml:space="preserve">Система </w:t>
      </w:r>
      <w:r w:rsidR="00AD17B7" w:rsidRPr="00DE66A2">
        <w:rPr>
          <w:sz w:val="28"/>
          <w:szCs w:val="28"/>
        </w:rPr>
        <w:t xml:space="preserve">персонифицированного учета и </w:t>
      </w:r>
      <w:r w:rsidR="0093051E" w:rsidRPr="00DE66A2">
        <w:rPr>
          <w:sz w:val="28"/>
          <w:szCs w:val="28"/>
        </w:rPr>
        <w:t>финансирования</w:t>
      </w:r>
      <w:r w:rsidRPr="00DE66A2">
        <w:rPr>
          <w:sz w:val="28"/>
          <w:szCs w:val="28"/>
        </w:rPr>
        <w:t xml:space="preserve"> вводится с целью обеспечения единства </w:t>
      </w:r>
      <w:r w:rsidRPr="00717B7D">
        <w:rPr>
          <w:sz w:val="28"/>
          <w:szCs w:val="28"/>
        </w:rPr>
        <w:t>образовательного пространства и равенства образовательных возможностей для детей</w:t>
      </w:r>
      <w:r w:rsidR="008436C9" w:rsidRPr="00717B7D">
        <w:rPr>
          <w:sz w:val="28"/>
          <w:szCs w:val="28"/>
        </w:rPr>
        <w:t xml:space="preserve"> </w:t>
      </w:r>
      <w:r w:rsidR="00AD17B7" w:rsidRPr="00717B7D">
        <w:rPr>
          <w:sz w:val="28"/>
          <w:szCs w:val="28"/>
        </w:rPr>
        <w:t>Тверской области</w:t>
      </w:r>
      <w:r w:rsidRPr="00717B7D">
        <w:rPr>
          <w:sz w:val="28"/>
          <w:szCs w:val="28"/>
        </w:rPr>
        <w:t xml:space="preserve"> на территории </w:t>
      </w:r>
      <w:r w:rsidR="007A3B4B" w:rsidRPr="00717B7D">
        <w:rPr>
          <w:sz w:val="28"/>
          <w:szCs w:val="28"/>
        </w:rPr>
        <w:t>города Твери</w:t>
      </w:r>
      <w:r w:rsidRPr="00717B7D">
        <w:rPr>
          <w:sz w:val="28"/>
          <w:szCs w:val="28"/>
        </w:rPr>
        <w:t xml:space="preserve">, оплаты образовательных </w:t>
      </w:r>
      <w:r w:rsidRPr="00DE66A2">
        <w:rPr>
          <w:sz w:val="28"/>
          <w:szCs w:val="28"/>
        </w:rPr>
        <w:t xml:space="preserve">услуг дополнительного образования детей по </w:t>
      </w:r>
      <w:r w:rsidR="00AD17B7" w:rsidRPr="00DE66A2">
        <w:rPr>
          <w:sz w:val="28"/>
          <w:szCs w:val="28"/>
        </w:rPr>
        <w:t xml:space="preserve">реализации </w:t>
      </w:r>
      <w:r w:rsidRPr="00DE66A2">
        <w:rPr>
          <w:sz w:val="28"/>
          <w:szCs w:val="28"/>
        </w:rPr>
        <w:t>дополнительны</w:t>
      </w:r>
      <w:r w:rsidR="00AD17B7" w:rsidRPr="00DE66A2">
        <w:rPr>
          <w:sz w:val="28"/>
          <w:szCs w:val="28"/>
        </w:rPr>
        <w:t>х</w:t>
      </w:r>
      <w:r w:rsidRPr="00DE66A2">
        <w:rPr>
          <w:sz w:val="28"/>
          <w:szCs w:val="28"/>
        </w:rPr>
        <w:t xml:space="preserve"> общеобразовательны</w:t>
      </w:r>
      <w:r w:rsidR="00AD17B7" w:rsidRPr="00DE66A2">
        <w:rPr>
          <w:sz w:val="28"/>
          <w:szCs w:val="28"/>
        </w:rPr>
        <w:t>х</w:t>
      </w:r>
      <w:r w:rsidRPr="00DE66A2">
        <w:rPr>
          <w:sz w:val="28"/>
          <w:szCs w:val="28"/>
        </w:rPr>
        <w:t xml:space="preserve"> программ, реализуемы</w:t>
      </w:r>
      <w:r w:rsidR="002B4725">
        <w:rPr>
          <w:sz w:val="28"/>
          <w:szCs w:val="28"/>
        </w:rPr>
        <w:t>х</w:t>
      </w:r>
      <w:r w:rsidRPr="00DE66A2">
        <w:rPr>
          <w:sz w:val="28"/>
          <w:szCs w:val="28"/>
        </w:rPr>
        <w:t xml:space="preserve"> исполнителями образовательных услуг для обучающихся, проживающих на территории</w:t>
      </w:r>
      <w:r w:rsidR="007A3B4B" w:rsidRPr="00DE66A2">
        <w:rPr>
          <w:sz w:val="28"/>
          <w:szCs w:val="28"/>
        </w:rPr>
        <w:t xml:space="preserve"> города Твери</w:t>
      </w:r>
      <w:r w:rsidRPr="00DE66A2">
        <w:rPr>
          <w:sz w:val="28"/>
          <w:szCs w:val="28"/>
        </w:rPr>
        <w:t xml:space="preserve">. </w:t>
      </w:r>
    </w:p>
    <w:p w14:paraId="53B0F7B6" w14:textId="670BE338" w:rsidR="00235052" w:rsidRPr="00DE66A2" w:rsidRDefault="00DE66A2" w:rsidP="004A6D5B">
      <w:pPr>
        <w:pStyle w:val="af6"/>
        <w:ind w:firstLine="709"/>
        <w:jc w:val="both"/>
        <w:rPr>
          <w:sz w:val="28"/>
          <w:szCs w:val="28"/>
        </w:rPr>
      </w:pPr>
      <w:r w:rsidRPr="004A6D5B">
        <w:rPr>
          <w:sz w:val="28"/>
          <w:szCs w:val="28"/>
        </w:rPr>
        <w:t>Понятия</w:t>
      </w:r>
      <w:r w:rsidR="008436C9" w:rsidRPr="004A6D5B">
        <w:rPr>
          <w:sz w:val="28"/>
          <w:szCs w:val="28"/>
        </w:rPr>
        <w:t>,</w:t>
      </w:r>
      <w:r w:rsidRPr="004A6D5B">
        <w:rPr>
          <w:sz w:val="28"/>
          <w:szCs w:val="28"/>
        </w:rPr>
        <w:t xml:space="preserve"> используемые в настоящем Порядке</w:t>
      </w:r>
      <w:r w:rsidR="002B4725">
        <w:rPr>
          <w:sz w:val="28"/>
          <w:szCs w:val="28"/>
        </w:rPr>
        <w:t>,</w:t>
      </w:r>
      <w:r w:rsidRPr="004A6D5B">
        <w:rPr>
          <w:sz w:val="28"/>
          <w:szCs w:val="28"/>
        </w:rPr>
        <w:t xml:space="preserve"> применя</w:t>
      </w:r>
      <w:r w:rsidR="00B00DE0" w:rsidRPr="004A6D5B">
        <w:rPr>
          <w:sz w:val="28"/>
          <w:szCs w:val="28"/>
        </w:rPr>
        <w:t>ются в значе</w:t>
      </w:r>
      <w:r w:rsidRPr="004A6D5B">
        <w:rPr>
          <w:sz w:val="28"/>
          <w:szCs w:val="28"/>
        </w:rPr>
        <w:t>ниях, определенных региональным</w:t>
      </w:r>
      <w:r>
        <w:rPr>
          <w:sz w:val="28"/>
          <w:szCs w:val="28"/>
        </w:rPr>
        <w:t xml:space="preserve"> Порядком.</w:t>
      </w:r>
      <w:r w:rsidR="00235052" w:rsidRPr="00DE66A2">
        <w:rPr>
          <w:sz w:val="28"/>
          <w:szCs w:val="28"/>
        </w:rPr>
        <w:t xml:space="preserve"> </w:t>
      </w:r>
    </w:p>
    <w:p w14:paraId="471BEA2B" w14:textId="10C620BD" w:rsidR="00235052" w:rsidRPr="00DE66A2" w:rsidRDefault="00235052" w:rsidP="00B00DE0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 xml:space="preserve">Сертификат </w:t>
      </w:r>
      <w:r w:rsidR="00E25DB5" w:rsidRPr="00DE66A2">
        <w:rPr>
          <w:sz w:val="28"/>
          <w:szCs w:val="28"/>
        </w:rPr>
        <w:t>дополнительного образования</w:t>
      </w:r>
      <w:r w:rsidRPr="00DE66A2">
        <w:rPr>
          <w:sz w:val="28"/>
          <w:szCs w:val="28"/>
        </w:rPr>
        <w:t xml:space="preserve"> в </w:t>
      </w:r>
      <w:r w:rsidR="009A31DD" w:rsidRPr="00DE66A2">
        <w:rPr>
          <w:sz w:val="28"/>
          <w:szCs w:val="28"/>
        </w:rPr>
        <w:t>городе Твери</w:t>
      </w:r>
      <w:r w:rsidRPr="00DE66A2">
        <w:rPr>
          <w:sz w:val="28"/>
          <w:szCs w:val="28"/>
        </w:rPr>
        <w:t xml:space="preserve"> обеспечивается за счет средств бюджета </w:t>
      </w:r>
      <w:r w:rsidR="009A31DD" w:rsidRPr="00DE66A2">
        <w:rPr>
          <w:sz w:val="28"/>
          <w:szCs w:val="28"/>
        </w:rPr>
        <w:t>города Твери.</w:t>
      </w:r>
      <w:r w:rsidRPr="00DE66A2">
        <w:rPr>
          <w:sz w:val="28"/>
          <w:szCs w:val="28"/>
        </w:rPr>
        <w:t xml:space="preserve"> </w:t>
      </w:r>
    </w:p>
    <w:p w14:paraId="14F3406D" w14:textId="64795337" w:rsidR="00235052" w:rsidRPr="00717B7D" w:rsidRDefault="009A31DD" w:rsidP="00B00DE0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lastRenderedPageBreak/>
        <w:t>Управление образования Администрации города Твери</w:t>
      </w:r>
      <w:r w:rsidR="00235052" w:rsidRPr="00DE66A2">
        <w:rPr>
          <w:color w:val="000000"/>
          <w:sz w:val="28"/>
          <w:szCs w:val="28"/>
        </w:rPr>
        <w:t xml:space="preserve"> </w:t>
      </w:r>
      <w:r w:rsidR="00235052" w:rsidRPr="00DE66A2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</w:t>
      </w:r>
      <w:r w:rsidR="002B4725">
        <w:rPr>
          <w:sz w:val="28"/>
          <w:szCs w:val="28"/>
        </w:rPr>
        <w:t xml:space="preserve">и </w:t>
      </w:r>
      <w:r w:rsidR="00235052" w:rsidRPr="00DE66A2">
        <w:rPr>
          <w:sz w:val="28"/>
          <w:szCs w:val="28"/>
        </w:rPr>
        <w:t>направленности общеобразовательных прогр</w:t>
      </w:r>
      <w:r w:rsidR="002B4725">
        <w:rPr>
          <w:sz w:val="28"/>
          <w:szCs w:val="28"/>
        </w:rPr>
        <w:t>амм дополнительного образования</w:t>
      </w:r>
      <w:r w:rsidR="00235052" w:rsidRPr="00DE66A2">
        <w:rPr>
          <w:sz w:val="28"/>
          <w:szCs w:val="28"/>
        </w:rPr>
        <w:t xml:space="preserve"> утверждает программу персонифицированного финансирования, в которой устанавливает номиналы сертификатов</w:t>
      </w:r>
      <w:r w:rsidR="00E165CA" w:rsidRPr="00DE66A2">
        <w:rPr>
          <w:sz w:val="28"/>
          <w:szCs w:val="28"/>
        </w:rPr>
        <w:t xml:space="preserve"> дополнительного образования</w:t>
      </w:r>
      <w:r w:rsidR="00235052" w:rsidRPr="00DE66A2">
        <w:rPr>
          <w:sz w:val="28"/>
          <w:szCs w:val="28"/>
        </w:rPr>
        <w:t xml:space="preserve">, число действующих сертификатов дополнительного образования, в том числе в разрезе отдельных категорий детей, </w:t>
      </w:r>
      <w:r w:rsidR="00235052" w:rsidRPr="00DE66A2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235052" w:rsidRPr="00DE66A2">
        <w:rPr>
          <w:sz w:val="28"/>
          <w:szCs w:val="28"/>
        </w:rPr>
        <w:t xml:space="preserve"> </w:t>
      </w:r>
      <w:r w:rsidR="00E165CA" w:rsidRPr="00DE66A2">
        <w:rPr>
          <w:sz w:val="28"/>
          <w:szCs w:val="28"/>
        </w:rPr>
        <w:t>дополнительного образования</w:t>
      </w:r>
      <w:r w:rsidR="005B187C">
        <w:rPr>
          <w:sz w:val="28"/>
          <w:szCs w:val="28"/>
        </w:rPr>
        <w:t xml:space="preserve"> </w:t>
      </w:r>
      <w:r w:rsidR="00235052" w:rsidRPr="00DE66A2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AD17B7" w:rsidRPr="00DE66A2">
        <w:rPr>
          <w:sz w:val="28"/>
          <w:szCs w:val="28"/>
        </w:rPr>
        <w:t>Тверской области</w:t>
      </w:r>
      <w:r w:rsidR="00235052" w:rsidRPr="00DE66A2">
        <w:rPr>
          <w:sz w:val="28"/>
          <w:szCs w:val="28"/>
        </w:rPr>
        <w:t xml:space="preserve"> для фиксации в </w:t>
      </w:r>
      <w:r w:rsidR="00235052" w:rsidRPr="00717B7D">
        <w:rPr>
          <w:sz w:val="28"/>
          <w:szCs w:val="28"/>
        </w:rPr>
        <w:t xml:space="preserve">информационной системе. </w:t>
      </w:r>
    </w:p>
    <w:p w14:paraId="52FB500A" w14:textId="516C5AFC" w:rsidR="00235052" w:rsidRPr="00717B7D" w:rsidRDefault="00235052" w:rsidP="00B00DE0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>По вопросам</w:t>
      </w:r>
      <w:r w:rsidR="00B00DE0" w:rsidRPr="00717B7D">
        <w:rPr>
          <w:sz w:val="28"/>
          <w:szCs w:val="28"/>
        </w:rPr>
        <w:t xml:space="preserve"> персонифицированного учета и </w:t>
      </w:r>
      <w:r w:rsidR="004A6D5B">
        <w:rPr>
          <w:sz w:val="28"/>
          <w:szCs w:val="28"/>
        </w:rPr>
        <w:t xml:space="preserve">персонифицированного </w:t>
      </w:r>
      <w:r w:rsidR="00B00DE0" w:rsidRPr="00717B7D">
        <w:rPr>
          <w:sz w:val="28"/>
          <w:szCs w:val="28"/>
        </w:rPr>
        <w:t xml:space="preserve">финансирования </w:t>
      </w:r>
      <w:r w:rsidR="004A6D5B">
        <w:rPr>
          <w:sz w:val="28"/>
          <w:szCs w:val="28"/>
        </w:rPr>
        <w:t>дополнительного образования детей</w:t>
      </w:r>
      <w:r w:rsidR="002B4725">
        <w:rPr>
          <w:sz w:val="28"/>
          <w:szCs w:val="28"/>
        </w:rPr>
        <w:t>,</w:t>
      </w:r>
      <w:r w:rsidR="004A6D5B">
        <w:rPr>
          <w:sz w:val="28"/>
          <w:szCs w:val="28"/>
        </w:rPr>
        <w:t xml:space="preserve"> </w:t>
      </w:r>
      <w:r w:rsidRPr="00717B7D">
        <w:rPr>
          <w:sz w:val="28"/>
          <w:szCs w:val="28"/>
        </w:rPr>
        <w:t>не урегулированным настоящ</w:t>
      </w:r>
      <w:r w:rsidR="00B00DE0" w:rsidRPr="00717B7D">
        <w:rPr>
          <w:sz w:val="28"/>
          <w:szCs w:val="28"/>
        </w:rPr>
        <w:t>им</w:t>
      </w:r>
      <w:r w:rsidRPr="00717B7D">
        <w:rPr>
          <w:sz w:val="28"/>
          <w:szCs w:val="28"/>
        </w:rPr>
        <w:t xml:space="preserve"> </w:t>
      </w:r>
      <w:r w:rsidR="00AD17B7" w:rsidRPr="00717B7D">
        <w:rPr>
          <w:sz w:val="28"/>
          <w:szCs w:val="28"/>
        </w:rPr>
        <w:t>Порядк</w:t>
      </w:r>
      <w:r w:rsidR="00B00DE0" w:rsidRPr="00717B7D">
        <w:rPr>
          <w:sz w:val="28"/>
          <w:szCs w:val="28"/>
        </w:rPr>
        <w:t>ом</w:t>
      </w:r>
      <w:r w:rsidR="002B4725">
        <w:rPr>
          <w:sz w:val="28"/>
          <w:szCs w:val="28"/>
        </w:rPr>
        <w:t>,</w:t>
      </w:r>
      <w:r w:rsidR="004A6D5B">
        <w:rPr>
          <w:sz w:val="28"/>
          <w:szCs w:val="28"/>
        </w:rPr>
        <w:t xml:space="preserve"> </w:t>
      </w:r>
      <w:r w:rsidR="009A31DD" w:rsidRPr="00717B7D">
        <w:rPr>
          <w:sz w:val="28"/>
          <w:szCs w:val="28"/>
        </w:rPr>
        <w:t xml:space="preserve">Администрация города Твери, </w:t>
      </w:r>
      <w:r w:rsidR="008154D0" w:rsidRPr="00717B7D">
        <w:rPr>
          <w:sz w:val="28"/>
          <w:szCs w:val="28"/>
        </w:rPr>
        <w:t xml:space="preserve">а также организации, находящиеся в </w:t>
      </w:r>
      <w:r w:rsidR="009A31DD" w:rsidRPr="00717B7D">
        <w:rPr>
          <w:sz w:val="28"/>
          <w:szCs w:val="28"/>
        </w:rPr>
        <w:t>её</w:t>
      </w:r>
      <w:r w:rsidR="008154D0" w:rsidRPr="00717B7D">
        <w:rPr>
          <w:sz w:val="28"/>
          <w:szCs w:val="28"/>
        </w:rPr>
        <w:t xml:space="preserve"> ведении, </w:t>
      </w:r>
      <w:r w:rsidRPr="00717B7D">
        <w:rPr>
          <w:sz w:val="28"/>
          <w:szCs w:val="28"/>
        </w:rPr>
        <w:t xml:space="preserve">руководствуются региональным </w:t>
      </w:r>
      <w:r w:rsidR="00AD17B7" w:rsidRPr="00717B7D">
        <w:rPr>
          <w:sz w:val="28"/>
          <w:szCs w:val="28"/>
        </w:rPr>
        <w:t>Порядком</w:t>
      </w:r>
      <w:r w:rsidRPr="00717B7D">
        <w:rPr>
          <w:sz w:val="28"/>
          <w:szCs w:val="28"/>
        </w:rPr>
        <w:t xml:space="preserve">. </w:t>
      </w:r>
    </w:p>
    <w:p w14:paraId="0E3A838D" w14:textId="44EB4E1D" w:rsidR="00235052" w:rsidRPr="00DE66A2" w:rsidRDefault="00235052" w:rsidP="00EE2D17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17B7D">
        <w:rPr>
          <w:sz w:val="28"/>
          <w:szCs w:val="28"/>
        </w:rPr>
        <w:t xml:space="preserve">Финансовое обеспечение муниципальных образовательных </w:t>
      </w:r>
      <w:r w:rsidRPr="00DE66A2">
        <w:rPr>
          <w:sz w:val="28"/>
          <w:szCs w:val="28"/>
        </w:rPr>
        <w:t xml:space="preserve">услуг, </w:t>
      </w:r>
      <w:r w:rsidR="00201197" w:rsidRPr="00DE66A2">
        <w:rPr>
          <w:sz w:val="28"/>
          <w:szCs w:val="28"/>
        </w:rPr>
        <w:t>предоставляемых</w:t>
      </w:r>
      <w:r w:rsidRPr="00DE66A2">
        <w:rPr>
          <w:sz w:val="28"/>
          <w:szCs w:val="28"/>
        </w:rPr>
        <w:t xml:space="preserve"> муниципальными образовательными организациями</w:t>
      </w:r>
      <w:r w:rsidR="003767F0">
        <w:rPr>
          <w:sz w:val="28"/>
          <w:szCs w:val="28"/>
        </w:rPr>
        <w:t xml:space="preserve"> города Твери</w:t>
      </w:r>
      <w:r w:rsidRPr="00DE66A2">
        <w:rPr>
          <w:sz w:val="28"/>
          <w:szCs w:val="28"/>
        </w:rPr>
        <w:t xml:space="preserve">, включенными в реестр </w:t>
      </w:r>
      <w:r w:rsidR="008154D0" w:rsidRPr="00DE66A2">
        <w:rPr>
          <w:sz w:val="28"/>
          <w:szCs w:val="28"/>
        </w:rPr>
        <w:t>исполнителей</w:t>
      </w:r>
      <w:r w:rsidRPr="00DE66A2">
        <w:rPr>
          <w:sz w:val="28"/>
          <w:szCs w:val="28"/>
        </w:rPr>
        <w:t xml:space="preserve"> образовательных услуг, в рамках системы </w:t>
      </w:r>
      <w:r w:rsidR="0093051E" w:rsidRPr="00DE66A2">
        <w:rPr>
          <w:sz w:val="28"/>
          <w:szCs w:val="28"/>
        </w:rPr>
        <w:t xml:space="preserve">персонифицированного </w:t>
      </w:r>
      <w:r w:rsidR="00EE2D17">
        <w:rPr>
          <w:sz w:val="28"/>
          <w:szCs w:val="28"/>
        </w:rPr>
        <w:t xml:space="preserve">учета и  </w:t>
      </w:r>
      <w:r w:rsidR="0093051E" w:rsidRPr="00DE66A2">
        <w:rPr>
          <w:sz w:val="28"/>
          <w:szCs w:val="28"/>
        </w:rPr>
        <w:t>финансирования</w:t>
      </w:r>
      <w:r w:rsidRPr="00DE66A2">
        <w:rPr>
          <w:sz w:val="28"/>
          <w:szCs w:val="28"/>
        </w:rPr>
        <w:t xml:space="preserve"> осуществляется за счет средств бюджета </w:t>
      </w:r>
      <w:r w:rsidR="009A31DD" w:rsidRPr="00DE66A2">
        <w:rPr>
          <w:sz w:val="28"/>
          <w:szCs w:val="28"/>
        </w:rPr>
        <w:t>города Твери</w:t>
      </w:r>
      <w:r w:rsidRPr="00DE66A2">
        <w:rPr>
          <w:sz w:val="28"/>
          <w:szCs w:val="28"/>
        </w:rPr>
        <w:t xml:space="preserve"> посредством предоставления муниципальным образовательным </w:t>
      </w:r>
      <w:r w:rsidRPr="00717B7D">
        <w:rPr>
          <w:sz w:val="28"/>
          <w:szCs w:val="28"/>
        </w:rPr>
        <w:t xml:space="preserve">организациям </w:t>
      </w:r>
      <w:r w:rsidR="004A6D5B">
        <w:rPr>
          <w:sz w:val="28"/>
          <w:szCs w:val="28"/>
        </w:rPr>
        <w:t xml:space="preserve">города Твери </w:t>
      </w:r>
      <w:r w:rsidRPr="00717B7D">
        <w:rPr>
          <w:sz w:val="28"/>
          <w:szCs w:val="28"/>
        </w:rPr>
        <w:t xml:space="preserve">субсидии на финансовое обеспечение выполнения муниципального задания, формируемого в соответствующих объемах для муниципальных образовательных </w:t>
      </w:r>
      <w:r w:rsidRPr="00DE66A2">
        <w:rPr>
          <w:sz w:val="28"/>
          <w:szCs w:val="28"/>
        </w:rPr>
        <w:t>организаций</w:t>
      </w:r>
      <w:r w:rsidR="004A6D5B">
        <w:rPr>
          <w:sz w:val="28"/>
          <w:szCs w:val="28"/>
        </w:rPr>
        <w:t xml:space="preserve"> города Твери</w:t>
      </w:r>
      <w:r w:rsidRPr="00DE66A2">
        <w:rPr>
          <w:sz w:val="28"/>
          <w:szCs w:val="28"/>
        </w:rPr>
        <w:t>.</w:t>
      </w:r>
    </w:p>
    <w:p w14:paraId="75D56B9F" w14:textId="0361F078" w:rsidR="00235052" w:rsidRPr="00DE66A2" w:rsidRDefault="00235052" w:rsidP="00EE2D17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>Объем финансового обеспечения образовательных услуг, оказываемых муниципальными образовательными организациями</w:t>
      </w:r>
      <w:r w:rsidR="003767F0">
        <w:rPr>
          <w:sz w:val="28"/>
          <w:szCs w:val="28"/>
        </w:rPr>
        <w:t xml:space="preserve"> города Твери</w:t>
      </w:r>
      <w:r w:rsidRPr="00DE66A2">
        <w:rPr>
          <w:sz w:val="28"/>
          <w:szCs w:val="28"/>
        </w:rPr>
        <w:t xml:space="preserve">, включенными в реестр </w:t>
      </w:r>
      <w:r w:rsidR="008154D0" w:rsidRPr="00DE66A2">
        <w:rPr>
          <w:sz w:val="28"/>
          <w:szCs w:val="28"/>
        </w:rPr>
        <w:t>исполнителей</w:t>
      </w:r>
      <w:r w:rsidRPr="00DE66A2">
        <w:rPr>
          <w:sz w:val="28"/>
          <w:szCs w:val="28"/>
        </w:rPr>
        <w:t xml:space="preserve"> образовательных услуг, в рамках системы </w:t>
      </w:r>
      <w:r w:rsidR="0093051E" w:rsidRPr="00DE66A2">
        <w:rPr>
          <w:sz w:val="28"/>
          <w:szCs w:val="28"/>
        </w:rPr>
        <w:t xml:space="preserve">персонифицированного </w:t>
      </w:r>
      <w:r w:rsidR="00EE2D17">
        <w:rPr>
          <w:sz w:val="28"/>
          <w:szCs w:val="28"/>
        </w:rPr>
        <w:t xml:space="preserve">учета и </w:t>
      </w:r>
      <w:r w:rsidR="0093051E" w:rsidRPr="00DE66A2">
        <w:rPr>
          <w:sz w:val="28"/>
          <w:szCs w:val="28"/>
        </w:rPr>
        <w:t>финансирования</w:t>
      </w:r>
      <w:r w:rsidRPr="00DE66A2">
        <w:rPr>
          <w:sz w:val="28"/>
          <w:szCs w:val="28"/>
        </w:rPr>
        <w:t xml:space="preserve"> определяется как размер нормативных затрат, установленных </w:t>
      </w:r>
      <w:r w:rsidR="009A31DD" w:rsidRPr="00DE66A2">
        <w:rPr>
          <w:sz w:val="28"/>
          <w:szCs w:val="28"/>
        </w:rPr>
        <w:t>управлением образования Администрации города Твери</w:t>
      </w:r>
      <w:r w:rsidRPr="00DE66A2">
        <w:rPr>
          <w:sz w:val="28"/>
          <w:szCs w:val="28"/>
        </w:rPr>
        <w:t xml:space="preserve">, умноженных на объем вышеуказанным организациям муниципального задания в части образовательных услуг, оказываемых муниципальными образовательными организациями </w:t>
      </w:r>
      <w:r w:rsidR="004A6D5B">
        <w:rPr>
          <w:sz w:val="28"/>
          <w:szCs w:val="28"/>
        </w:rPr>
        <w:t xml:space="preserve">города Твери </w:t>
      </w:r>
      <w:r w:rsidRPr="00DE66A2">
        <w:rPr>
          <w:sz w:val="28"/>
          <w:szCs w:val="28"/>
        </w:rPr>
        <w:t>в рамках системы персонифицированного</w:t>
      </w:r>
      <w:r w:rsidR="00CB0D84">
        <w:rPr>
          <w:sz w:val="28"/>
          <w:szCs w:val="28"/>
        </w:rPr>
        <w:t xml:space="preserve"> учета и</w:t>
      </w:r>
      <w:r w:rsidRPr="00DE66A2">
        <w:rPr>
          <w:sz w:val="28"/>
          <w:szCs w:val="28"/>
        </w:rPr>
        <w:t xml:space="preserve"> финансирования.</w:t>
      </w:r>
    </w:p>
    <w:p w14:paraId="178EA3D5" w14:textId="0D5C764B" w:rsidR="00235052" w:rsidRPr="00DE66A2" w:rsidRDefault="00235052" w:rsidP="00EE2D17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</w:t>
      </w:r>
      <w:r w:rsidR="003767F0">
        <w:rPr>
          <w:sz w:val="28"/>
          <w:szCs w:val="28"/>
        </w:rPr>
        <w:t xml:space="preserve">города Твери </w:t>
      </w:r>
      <w:r w:rsidRPr="00DE66A2">
        <w:rPr>
          <w:sz w:val="28"/>
          <w:szCs w:val="28"/>
        </w:rPr>
        <w:t xml:space="preserve">в рамках системы </w:t>
      </w:r>
      <w:r w:rsidRPr="00717B7D">
        <w:rPr>
          <w:sz w:val="28"/>
          <w:szCs w:val="28"/>
        </w:rPr>
        <w:t xml:space="preserve">персонифицированного </w:t>
      </w:r>
      <w:r w:rsidR="00EE2D17" w:rsidRPr="00717B7D">
        <w:rPr>
          <w:sz w:val="28"/>
          <w:szCs w:val="28"/>
        </w:rPr>
        <w:t xml:space="preserve">учета и </w:t>
      </w:r>
      <w:r w:rsidRPr="00717B7D">
        <w:rPr>
          <w:sz w:val="28"/>
          <w:szCs w:val="28"/>
        </w:rPr>
        <w:t xml:space="preserve">финансирования, соглашение о порядке и условиях предоставления субсидии на финансовое обеспечение </w:t>
      </w:r>
      <w:r w:rsidRPr="00DE66A2">
        <w:rPr>
          <w:sz w:val="28"/>
          <w:szCs w:val="28"/>
        </w:rPr>
        <w:t xml:space="preserve">выполнения </w:t>
      </w:r>
      <w:r w:rsidRPr="00DE66A2">
        <w:rPr>
          <w:sz w:val="28"/>
          <w:szCs w:val="28"/>
        </w:rPr>
        <w:lastRenderedPageBreak/>
        <w:t>муниципального задания</w:t>
      </w:r>
      <w:r w:rsidR="00837A1C">
        <w:rPr>
          <w:sz w:val="28"/>
          <w:szCs w:val="28"/>
        </w:rPr>
        <w:t xml:space="preserve"> </w:t>
      </w:r>
      <w:r w:rsidRPr="00DE66A2">
        <w:rPr>
          <w:sz w:val="28"/>
          <w:szCs w:val="28"/>
        </w:rPr>
        <w:t>корректирую</w:t>
      </w:r>
      <w:r w:rsidR="002B4725">
        <w:rPr>
          <w:sz w:val="28"/>
          <w:szCs w:val="28"/>
        </w:rPr>
        <w:t xml:space="preserve">тся в течение календарного года </w:t>
      </w:r>
      <w:r w:rsidRPr="00DE66A2">
        <w:rPr>
          <w:sz w:val="28"/>
          <w:szCs w:val="28"/>
        </w:rPr>
        <w:t xml:space="preserve">на основании данных о фактическом (прогнозном) объеме реализации образовательных услуг в порядке, установленном правовыми актами </w:t>
      </w:r>
      <w:r w:rsidR="009A31DD" w:rsidRPr="00DE66A2">
        <w:rPr>
          <w:sz w:val="28"/>
          <w:szCs w:val="28"/>
        </w:rPr>
        <w:t>А</w:t>
      </w:r>
      <w:r w:rsidRPr="00DE66A2">
        <w:rPr>
          <w:sz w:val="28"/>
          <w:szCs w:val="28"/>
        </w:rPr>
        <w:t xml:space="preserve">дминистрации </w:t>
      </w:r>
      <w:r w:rsidR="009A31DD" w:rsidRPr="00DE66A2">
        <w:rPr>
          <w:sz w:val="28"/>
          <w:szCs w:val="28"/>
        </w:rPr>
        <w:t>города Твери</w:t>
      </w:r>
      <w:r w:rsidR="008154D0" w:rsidRPr="00DE66A2">
        <w:rPr>
          <w:sz w:val="28"/>
          <w:szCs w:val="28"/>
        </w:rPr>
        <w:t>.</w:t>
      </w:r>
    </w:p>
    <w:p w14:paraId="562FD99A" w14:textId="77B179F9" w:rsidR="00235052" w:rsidRPr="00DE66A2" w:rsidRDefault="00235052" w:rsidP="00EE2D17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E66A2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9A31DD" w:rsidRPr="00DE66A2">
        <w:rPr>
          <w:sz w:val="28"/>
          <w:szCs w:val="28"/>
        </w:rPr>
        <w:t>Администрацией города Твери</w:t>
      </w:r>
      <w:r w:rsidR="003F192E" w:rsidRPr="00DE66A2">
        <w:rPr>
          <w:color w:val="000000"/>
          <w:sz w:val="28"/>
          <w:szCs w:val="28"/>
        </w:rPr>
        <w:t xml:space="preserve"> </w:t>
      </w:r>
      <w:r w:rsidR="003767F0">
        <w:rPr>
          <w:color w:val="000000"/>
          <w:sz w:val="28"/>
          <w:szCs w:val="28"/>
        </w:rPr>
        <w:t xml:space="preserve">(структурными подразделениями Администрации города Твери) </w:t>
      </w:r>
      <w:r w:rsidRPr="00DE66A2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 w:rsidRPr="00DE66A2">
        <w:rPr>
          <w:sz w:val="28"/>
          <w:szCs w:val="28"/>
        </w:rPr>
        <w:t>исполнителей</w:t>
      </w:r>
      <w:r w:rsidRPr="00DE66A2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</w:t>
      </w:r>
      <w:r w:rsidR="00EE2D17">
        <w:rPr>
          <w:sz w:val="28"/>
          <w:szCs w:val="28"/>
        </w:rPr>
        <w:t xml:space="preserve">учета и </w:t>
      </w:r>
      <w:r w:rsidRPr="00DE66A2">
        <w:rPr>
          <w:sz w:val="28"/>
          <w:szCs w:val="28"/>
        </w:rPr>
        <w:t>финансирования</w:t>
      </w:r>
      <w:r w:rsidR="005B187C">
        <w:rPr>
          <w:sz w:val="28"/>
          <w:szCs w:val="28"/>
        </w:rPr>
        <w:t xml:space="preserve"> </w:t>
      </w:r>
      <w:r w:rsidRPr="00DE66A2">
        <w:rPr>
          <w:sz w:val="28"/>
          <w:szCs w:val="28"/>
        </w:rPr>
        <w:t xml:space="preserve">осуществляется за счет средств бюджета </w:t>
      </w:r>
      <w:r w:rsidR="009A31DD" w:rsidRPr="00DE66A2">
        <w:rPr>
          <w:color w:val="000000"/>
          <w:sz w:val="28"/>
          <w:szCs w:val="28"/>
        </w:rPr>
        <w:t>города Твери</w:t>
      </w:r>
      <w:r w:rsidRPr="00DE66A2">
        <w:rPr>
          <w:sz w:val="28"/>
          <w:szCs w:val="28"/>
        </w:rPr>
        <w:t xml:space="preserve"> посредством предоставления иным </w:t>
      </w:r>
      <w:r w:rsidRPr="00717B7D">
        <w:rPr>
          <w:sz w:val="28"/>
          <w:szCs w:val="28"/>
        </w:rPr>
        <w:t>организациям грантов в форме субсидии в соответствии с положениями пункта 7 статьи 78 и пункта 4 статьи 78.1 Бюджетного кодекса Р</w:t>
      </w:r>
      <w:r w:rsidR="00EE2D17" w:rsidRPr="00717B7D">
        <w:rPr>
          <w:sz w:val="28"/>
          <w:szCs w:val="28"/>
        </w:rPr>
        <w:t>оссийской Федерации</w:t>
      </w:r>
      <w:r w:rsidRPr="00717B7D">
        <w:rPr>
          <w:sz w:val="28"/>
          <w:szCs w:val="28"/>
        </w:rPr>
        <w:t xml:space="preserve"> в связи с оказанием услуг по </w:t>
      </w:r>
      <w:r w:rsidRPr="00DE66A2">
        <w:rPr>
          <w:sz w:val="28"/>
          <w:szCs w:val="28"/>
        </w:rPr>
        <w:t xml:space="preserve">реализации дополнительных общеобразовательных программ в рамках системы персонифицированного </w:t>
      </w:r>
      <w:r w:rsidR="00EE2D17">
        <w:rPr>
          <w:sz w:val="28"/>
          <w:szCs w:val="28"/>
        </w:rPr>
        <w:t xml:space="preserve">учета и </w:t>
      </w:r>
      <w:r w:rsidRPr="00DE66A2">
        <w:rPr>
          <w:sz w:val="28"/>
          <w:szCs w:val="28"/>
        </w:rPr>
        <w:t xml:space="preserve">финансирования в порядке, установленном </w:t>
      </w:r>
      <w:r w:rsidR="009A31DD" w:rsidRPr="00DE66A2">
        <w:rPr>
          <w:sz w:val="28"/>
          <w:szCs w:val="28"/>
        </w:rPr>
        <w:t>Администрацией города Твери.</w:t>
      </w:r>
    </w:p>
    <w:p w14:paraId="04BBBDC5" w14:textId="75A45CF2" w:rsidR="00235052" w:rsidRPr="00DE66A2" w:rsidRDefault="00EE2D17" w:rsidP="00EE2D17">
      <w:pPr>
        <w:pStyle w:val="af6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DE66A2">
        <w:rPr>
          <w:sz w:val="28"/>
          <w:szCs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</w:t>
      </w:r>
      <w:r>
        <w:rPr>
          <w:sz w:val="28"/>
          <w:szCs w:val="28"/>
        </w:rPr>
        <w:t xml:space="preserve">учета и </w:t>
      </w:r>
      <w:r w:rsidR="00235052" w:rsidRPr="00DE66A2">
        <w:rPr>
          <w:sz w:val="28"/>
          <w:szCs w:val="28"/>
        </w:rPr>
        <w:t>финансирования, определяется как размер нормативных затрат, установленных</w:t>
      </w:r>
      <w:r w:rsidR="009A31DD" w:rsidRPr="00DE66A2">
        <w:rPr>
          <w:sz w:val="28"/>
          <w:szCs w:val="28"/>
        </w:rPr>
        <w:t xml:space="preserve"> управлением образования Администрации города Твери, </w:t>
      </w:r>
      <w:r w:rsidR="00235052" w:rsidRPr="00DE66A2">
        <w:rPr>
          <w:sz w:val="28"/>
          <w:szCs w:val="28"/>
        </w:rPr>
        <w:t xml:space="preserve">умноженных на фактический (прогнозный) объем оказываемых образовательных услуг в рамках системы персонифицированного </w:t>
      </w:r>
      <w:r>
        <w:rPr>
          <w:sz w:val="28"/>
          <w:szCs w:val="28"/>
        </w:rPr>
        <w:t xml:space="preserve">учета и </w:t>
      </w:r>
      <w:r w:rsidR="00235052" w:rsidRPr="00DE66A2">
        <w:rPr>
          <w:sz w:val="28"/>
          <w:szCs w:val="28"/>
        </w:rPr>
        <w:t>финансирования, выраженный в человеко-часах.</w:t>
      </w:r>
    </w:p>
    <w:p w14:paraId="606CD619" w14:textId="77777777" w:rsidR="009A31DD" w:rsidRDefault="009A31DD" w:rsidP="009A31D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E76B1" w14:textId="77777777" w:rsidR="009A31DD" w:rsidRDefault="009A31DD" w:rsidP="009A31D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E1A5B" w14:textId="77777777" w:rsidR="009A31DD" w:rsidRPr="009A31DD" w:rsidRDefault="009A31DD" w:rsidP="009A31D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31DD">
        <w:rPr>
          <w:sz w:val="28"/>
          <w:szCs w:val="28"/>
        </w:rPr>
        <w:t xml:space="preserve">Начальник управления образования </w:t>
      </w:r>
    </w:p>
    <w:p w14:paraId="23FE858F" w14:textId="6CAD336F" w:rsidR="00967E80" w:rsidRDefault="009A31DD" w:rsidP="009A31D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31DD">
        <w:rPr>
          <w:sz w:val="28"/>
          <w:szCs w:val="28"/>
        </w:rPr>
        <w:t xml:space="preserve">Администрации города Твери         </w:t>
      </w:r>
      <w:r w:rsidRPr="009A31DD">
        <w:rPr>
          <w:sz w:val="28"/>
          <w:szCs w:val="28"/>
        </w:rPr>
        <w:tab/>
      </w:r>
      <w:r w:rsidRPr="009A31DD">
        <w:rPr>
          <w:sz w:val="28"/>
          <w:szCs w:val="28"/>
        </w:rPr>
        <w:tab/>
      </w:r>
      <w:r w:rsidRPr="009A31DD">
        <w:rPr>
          <w:sz w:val="28"/>
          <w:szCs w:val="28"/>
        </w:rPr>
        <w:tab/>
      </w:r>
      <w:r w:rsidRPr="009A31D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="00061E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A31DD">
        <w:rPr>
          <w:sz w:val="28"/>
          <w:szCs w:val="28"/>
        </w:rPr>
        <w:t>Н.В.</w:t>
      </w:r>
      <w:r w:rsidR="00061E12">
        <w:rPr>
          <w:sz w:val="28"/>
          <w:szCs w:val="28"/>
        </w:rPr>
        <w:t xml:space="preserve"> </w:t>
      </w:r>
      <w:r w:rsidRPr="009A31DD">
        <w:rPr>
          <w:sz w:val="28"/>
          <w:szCs w:val="28"/>
        </w:rPr>
        <w:t>Жуковская</w:t>
      </w:r>
    </w:p>
    <w:p w14:paraId="2D920824" w14:textId="77777777" w:rsidR="00546BDD" w:rsidRDefault="00546BDD" w:rsidP="00DD5E90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</w:p>
    <w:sectPr w:rsidR="00546BDD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06B0" w14:textId="77777777" w:rsidR="000E6E34" w:rsidRDefault="000E6E34" w:rsidP="009F353C">
      <w:r>
        <w:separator/>
      </w:r>
    </w:p>
  </w:endnote>
  <w:endnote w:type="continuationSeparator" w:id="0">
    <w:p w14:paraId="2E5C375F" w14:textId="77777777" w:rsidR="000E6E34" w:rsidRDefault="000E6E3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1A84" w14:textId="77777777" w:rsidR="000E6E34" w:rsidRDefault="000E6E34" w:rsidP="009F353C">
      <w:r>
        <w:separator/>
      </w:r>
    </w:p>
  </w:footnote>
  <w:footnote w:type="continuationSeparator" w:id="0">
    <w:p w14:paraId="237C0EE2" w14:textId="77777777" w:rsidR="000E6E34" w:rsidRDefault="000E6E3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203FCDE2" w:rsidR="00826603" w:rsidRPr="009F353C" w:rsidRDefault="0082660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2C2C48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826603" w:rsidRDefault="008266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E30648"/>
    <w:multiLevelType w:val="hybridMultilevel"/>
    <w:tmpl w:val="F0CEBB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F1A92"/>
    <w:multiLevelType w:val="hybridMultilevel"/>
    <w:tmpl w:val="BC0C9D4E"/>
    <w:lvl w:ilvl="0" w:tplc="944A6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7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2"/>
  </w:num>
  <w:num w:numId="25">
    <w:abstractNumId w:val="4"/>
  </w:num>
  <w:num w:numId="26">
    <w:abstractNumId w:val="2"/>
  </w:num>
  <w:num w:numId="27">
    <w:abstractNumId w:val="16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8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022A"/>
    <w:rsid w:val="00044B41"/>
    <w:rsid w:val="000533DA"/>
    <w:rsid w:val="00061E12"/>
    <w:rsid w:val="00072D60"/>
    <w:rsid w:val="00073318"/>
    <w:rsid w:val="00077BD7"/>
    <w:rsid w:val="00086AF9"/>
    <w:rsid w:val="000903FC"/>
    <w:rsid w:val="000952E1"/>
    <w:rsid w:val="000A48D2"/>
    <w:rsid w:val="000A6BC3"/>
    <w:rsid w:val="000C10A5"/>
    <w:rsid w:val="000C2EA7"/>
    <w:rsid w:val="000D1053"/>
    <w:rsid w:val="000D1814"/>
    <w:rsid w:val="000D2151"/>
    <w:rsid w:val="000D34A9"/>
    <w:rsid w:val="000E6E34"/>
    <w:rsid w:val="000F38DF"/>
    <w:rsid w:val="000F430D"/>
    <w:rsid w:val="000F48D6"/>
    <w:rsid w:val="00100CCD"/>
    <w:rsid w:val="001026BC"/>
    <w:rsid w:val="00111437"/>
    <w:rsid w:val="00112629"/>
    <w:rsid w:val="00132ECC"/>
    <w:rsid w:val="00144E4D"/>
    <w:rsid w:val="001466FC"/>
    <w:rsid w:val="00156DAB"/>
    <w:rsid w:val="00156DAC"/>
    <w:rsid w:val="00183B6C"/>
    <w:rsid w:val="0019022C"/>
    <w:rsid w:val="00191F4B"/>
    <w:rsid w:val="001A1CFE"/>
    <w:rsid w:val="001C2BC4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87E3B"/>
    <w:rsid w:val="002919BD"/>
    <w:rsid w:val="002A2000"/>
    <w:rsid w:val="002B0132"/>
    <w:rsid w:val="002B05AB"/>
    <w:rsid w:val="002B41F7"/>
    <w:rsid w:val="002B4725"/>
    <w:rsid w:val="002B66BD"/>
    <w:rsid w:val="002C2C48"/>
    <w:rsid w:val="002C6A49"/>
    <w:rsid w:val="002C6A6F"/>
    <w:rsid w:val="002D7021"/>
    <w:rsid w:val="002F76E0"/>
    <w:rsid w:val="00300C13"/>
    <w:rsid w:val="00311F15"/>
    <w:rsid w:val="00312418"/>
    <w:rsid w:val="0033785E"/>
    <w:rsid w:val="00350C83"/>
    <w:rsid w:val="00356E17"/>
    <w:rsid w:val="00373A3E"/>
    <w:rsid w:val="003767F0"/>
    <w:rsid w:val="00382F7E"/>
    <w:rsid w:val="003855A4"/>
    <w:rsid w:val="003859A8"/>
    <w:rsid w:val="00387BFA"/>
    <w:rsid w:val="003A7BA8"/>
    <w:rsid w:val="003B62BE"/>
    <w:rsid w:val="003C31E7"/>
    <w:rsid w:val="003F0FD4"/>
    <w:rsid w:val="003F192E"/>
    <w:rsid w:val="003F4C29"/>
    <w:rsid w:val="00401410"/>
    <w:rsid w:val="00402A0E"/>
    <w:rsid w:val="004163FC"/>
    <w:rsid w:val="004478D4"/>
    <w:rsid w:val="0046496B"/>
    <w:rsid w:val="00473FD0"/>
    <w:rsid w:val="00491BE2"/>
    <w:rsid w:val="004A0816"/>
    <w:rsid w:val="004A0957"/>
    <w:rsid w:val="004A6D5B"/>
    <w:rsid w:val="004B3BA4"/>
    <w:rsid w:val="004B5840"/>
    <w:rsid w:val="004C6B8A"/>
    <w:rsid w:val="004E034E"/>
    <w:rsid w:val="00505B9E"/>
    <w:rsid w:val="00506AF5"/>
    <w:rsid w:val="00527751"/>
    <w:rsid w:val="00532A53"/>
    <w:rsid w:val="00546BDD"/>
    <w:rsid w:val="00547B44"/>
    <w:rsid w:val="00575BB2"/>
    <w:rsid w:val="00577CFA"/>
    <w:rsid w:val="00587F50"/>
    <w:rsid w:val="00597B52"/>
    <w:rsid w:val="005A0075"/>
    <w:rsid w:val="005B187C"/>
    <w:rsid w:val="005B4D68"/>
    <w:rsid w:val="005D1555"/>
    <w:rsid w:val="005E0C0A"/>
    <w:rsid w:val="005E182F"/>
    <w:rsid w:val="005F402A"/>
    <w:rsid w:val="00602F11"/>
    <w:rsid w:val="006065D2"/>
    <w:rsid w:val="00616679"/>
    <w:rsid w:val="006343BC"/>
    <w:rsid w:val="00642E19"/>
    <w:rsid w:val="006507C9"/>
    <w:rsid w:val="0065627E"/>
    <w:rsid w:val="00664545"/>
    <w:rsid w:val="00680901"/>
    <w:rsid w:val="006A1CA9"/>
    <w:rsid w:val="006A252B"/>
    <w:rsid w:val="006C307C"/>
    <w:rsid w:val="006C5CBD"/>
    <w:rsid w:val="006E0270"/>
    <w:rsid w:val="00711A8E"/>
    <w:rsid w:val="007151BE"/>
    <w:rsid w:val="00715EC0"/>
    <w:rsid w:val="00717B7D"/>
    <w:rsid w:val="00721EE6"/>
    <w:rsid w:val="00740AF0"/>
    <w:rsid w:val="0074669F"/>
    <w:rsid w:val="00756ADA"/>
    <w:rsid w:val="0076250E"/>
    <w:rsid w:val="00773A7A"/>
    <w:rsid w:val="007779C0"/>
    <w:rsid w:val="00793390"/>
    <w:rsid w:val="007A3B4B"/>
    <w:rsid w:val="007B0F55"/>
    <w:rsid w:val="007C21E1"/>
    <w:rsid w:val="007C4911"/>
    <w:rsid w:val="007D4E21"/>
    <w:rsid w:val="007F6861"/>
    <w:rsid w:val="00811FB5"/>
    <w:rsid w:val="008154D0"/>
    <w:rsid w:val="00821E38"/>
    <w:rsid w:val="00823C03"/>
    <w:rsid w:val="00826603"/>
    <w:rsid w:val="00831E9C"/>
    <w:rsid w:val="00836377"/>
    <w:rsid w:val="00837A1C"/>
    <w:rsid w:val="008436C9"/>
    <w:rsid w:val="008471BE"/>
    <w:rsid w:val="008572D0"/>
    <w:rsid w:val="00867A9D"/>
    <w:rsid w:val="00871408"/>
    <w:rsid w:val="008A7F53"/>
    <w:rsid w:val="008B1204"/>
    <w:rsid w:val="008B4E7E"/>
    <w:rsid w:val="008B7A81"/>
    <w:rsid w:val="008C5E00"/>
    <w:rsid w:val="008C66A4"/>
    <w:rsid w:val="008F5E76"/>
    <w:rsid w:val="008F6B7D"/>
    <w:rsid w:val="008F74E1"/>
    <w:rsid w:val="0090056A"/>
    <w:rsid w:val="00900EA8"/>
    <w:rsid w:val="0090355A"/>
    <w:rsid w:val="00904607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67E80"/>
    <w:rsid w:val="009700F9"/>
    <w:rsid w:val="009A1DF1"/>
    <w:rsid w:val="009A31DD"/>
    <w:rsid w:val="009C196B"/>
    <w:rsid w:val="009C525E"/>
    <w:rsid w:val="009D34F5"/>
    <w:rsid w:val="009F088F"/>
    <w:rsid w:val="009F28FC"/>
    <w:rsid w:val="009F353C"/>
    <w:rsid w:val="00A12C9F"/>
    <w:rsid w:val="00A17CA2"/>
    <w:rsid w:val="00A30805"/>
    <w:rsid w:val="00A3601D"/>
    <w:rsid w:val="00A4436B"/>
    <w:rsid w:val="00A6016C"/>
    <w:rsid w:val="00A60B2A"/>
    <w:rsid w:val="00A7031F"/>
    <w:rsid w:val="00A70C38"/>
    <w:rsid w:val="00A81435"/>
    <w:rsid w:val="00A83AA0"/>
    <w:rsid w:val="00A852FF"/>
    <w:rsid w:val="00A92711"/>
    <w:rsid w:val="00A97811"/>
    <w:rsid w:val="00AA2527"/>
    <w:rsid w:val="00AA27BC"/>
    <w:rsid w:val="00AA298D"/>
    <w:rsid w:val="00AA318B"/>
    <w:rsid w:val="00AA3E88"/>
    <w:rsid w:val="00AB4FF0"/>
    <w:rsid w:val="00AD17B7"/>
    <w:rsid w:val="00AD31F7"/>
    <w:rsid w:val="00AE7AA7"/>
    <w:rsid w:val="00B00DE0"/>
    <w:rsid w:val="00B03412"/>
    <w:rsid w:val="00B16CAC"/>
    <w:rsid w:val="00B35761"/>
    <w:rsid w:val="00B46CEC"/>
    <w:rsid w:val="00B520FF"/>
    <w:rsid w:val="00B538EB"/>
    <w:rsid w:val="00B936B4"/>
    <w:rsid w:val="00B94965"/>
    <w:rsid w:val="00BA2191"/>
    <w:rsid w:val="00BB7C20"/>
    <w:rsid w:val="00BC5F81"/>
    <w:rsid w:val="00BD00F5"/>
    <w:rsid w:val="00BD317B"/>
    <w:rsid w:val="00BE30DB"/>
    <w:rsid w:val="00BE789E"/>
    <w:rsid w:val="00BF6628"/>
    <w:rsid w:val="00BF7BF2"/>
    <w:rsid w:val="00C005A9"/>
    <w:rsid w:val="00C2154A"/>
    <w:rsid w:val="00C43052"/>
    <w:rsid w:val="00C4450B"/>
    <w:rsid w:val="00C5191C"/>
    <w:rsid w:val="00C6281D"/>
    <w:rsid w:val="00C677C9"/>
    <w:rsid w:val="00C83FA1"/>
    <w:rsid w:val="00C86E0A"/>
    <w:rsid w:val="00CA0D4D"/>
    <w:rsid w:val="00CA5ED4"/>
    <w:rsid w:val="00CB0D84"/>
    <w:rsid w:val="00CD4CFC"/>
    <w:rsid w:val="00CE0665"/>
    <w:rsid w:val="00CF5718"/>
    <w:rsid w:val="00D02DFB"/>
    <w:rsid w:val="00D1107C"/>
    <w:rsid w:val="00D1648C"/>
    <w:rsid w:val="00D23738"/>
    <w:rsid w:val="00D40A03"/>
    <w:rsid w:val="00D600DD"/>
    <w:rsid w:val="00D6493E"/>
    <w:rsid w:val="00D85117"/>
    <w:rsid w:val="00D863A7"/>
    <w:rsid w:val="00D91D4A"/>
    <w:rsid w:val="00D9448E"/>
    <w:rsid w:val="00DA19BA"/>
    <w:rsid w:val="00DB36F2"/>
    <w:rsid w:val="00DC6C52"/>
    <w:rsid w:val="00DD04B9"/>
    <w:rsid w:val="00DD5E90"/>
    <w:rsid w:val="00DE66A2"/>
    <w:rsid w:val="00DF78B3"/>
    <w:rsid w:val="00E01AF5"/>
    <w:rsid w:val="00E13147"/>
    <w:rsid w:val="00E165CA"/>
    <w:rsid w:val="00E25DB5"/>
    <w:rsid w:val="00E31010"/>
    <w:rsid w:val="00E3343C"/>
    <w:rsid w:val="00E33903"/>
    <w:rsid w:val="00E35CB5"/>
    <w:rsid w:val="00E4217D"/>
    <w:rsid w:val="00E432A0"/>
    <w:rsid w:val="00E51700"/>
    <w:rsid w:val="00E54429"/>
    <w:rsid w:val="00E57FCD"/>
    <w:rsid w:val="00E72676"/>
    <w:rsid w:val="00EA6F2A"/>
    <w:rsid w:val="00EA777A"/>
    <w:rsid w:val="00EB25C0"/>
    <w:rsid w:val="00EC1960"/>
    <w:rsid w:val="00EC33C7"/>
    <w:rsid w:val="00EC666F"/>
    <w:rsid w:val="00EC71DE"/>
    <w:rsid w:val="00ED31BE"/>
    <w:rsid w:val="00ED70C2"/>
    <w:rsid w:val="00EE2D17"/>
    <w:rsid w:val="00EE3457"/>
    <w:rsid w:val="00EF0C2C"/>
    <w:rsid w:val="00EF4758"/>
    <w:rsid w:val="00F034A7"/>
    <w:rsid w:val="00F1114B"/>
    <w:rsid w:val="00F34AF9"/>
    <w:rsid w:val="00F36880"/>
    <w:rsid w:val="00F44E68"/>
    <w:rsid w:val="00F45F19"/>
    <w:rsid w:val="00F6598C"/>
    <w:rsid w:val="00F70758"/>
    <w:rsid w:val="00F71EA3"/>
    <w:rsid w:val="00FA069F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F1013445-A5E8-40C2-B8CA-21297EC4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DE66A2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1"/>
    <w:uiPriority w:val="39"/>
    <w:rsid w:val="0007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B88-9FCB-4F1F-8CDB-A5233C13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Ким Екатерина Игоревна</cp:lastModifiedBy>
  <cp:revision>3</cp:revision>
  <cp:lastPrinted>2022-10-05T07:31:00Z</cp:lastPrinted>
  <dcterms:created xsi:type="dcterms:W3CDTF">2022-10-12T14:49:00Z</dcterms:created>
  <dcterms:modified xsi:type="dcterms:W3CDTF">2022-10-12T14:50:00Z</dcterms:modified>
</cp:coreProperties>
</file>